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72F1" w14:textId="77777777" w:rsidR="00FE429B" w:rsidRPr="00A97A56" w:rsidRDefault="00FE429B" w:rsidP="00582F48">
      <w:pPr>
        <w:pStyle w:val="Heading5"/>
        <w:jc w:val="center"/>
        <w:rPr>
          <w:rFonts w:ascii="Calibri" w:hAnsi="Calibri" w:cs="Calibri"/>
          <w:color w:val="000080"/>
          <w:lang w:val="en-GB"/>
        </w:rPr>
      </w:pPr>
      <w:r w:rsidRPr="000B52F0">
        <w:rPr>
          <w:rFonts w:ascii="Calibri" w:hAnsi="Calibri" w:cs="Calibri"/>
          <w:color w:val="000080"/>
          <w:sz w:val="44"/>
          <w:szCs w:val="44"/>
          <w:u w:val="none"/>
          <w:lang w:val="en-GB"/>
        </w:rPr>
        <w:t>U</w:t>
      </w:r>
      <w:r w:rsidR="00582F48">
        <w:rPr>
          <w:rFonts w:ascii="Calibri" w:hAnsi="Calibri" w:cs="Calibri"/>
          <w:color w:val="000080"/>
          <w:sz w:val="44"/>
          <w:szCs w:val="44"/>
          <w:u w:val="none"/>
          <w:lang w:val="en-GB"/>
        </w:rPr>
        <w:t xml:space="preserve">L Student Life </w:t>
      </w:r>
    </w:p>
    <w:p w14:paraId="64886103" w14:textId="77777777" w:rsidR="00E04469" w:rsidRPr="000B52F0" w:rsidRDefault="00FE429B" w:rsidP="00FE429B">
      <w:pPr>
        <w:pStyle w:val="Heading2"/>
        <w:jc w:val="center"/>
        <w:rPr>
          <w:rFonts w:ascii="Calibri" w:hAnsi="Calibri" w:cs="Calibri"/>
          <w:color w:val="000080"/>
          <w:sz w:val="44"/>
          <w:szCs w:val="44"/>
          <w:lang w:val="en-GB"/>
        </w:rPr>
      </w:pPr>
      <w:r w:rsidRPr="000B52F0">
        <w:rPr>
          <w:rFonts w:ascii="Calibri" w:hAnsi="Calibri" w:cs="Calibri"/>
          <w:color w:val="000080"/>
          <w:sz w:val="44"/>
          <w:szCs w:val="44"/>
          <w:lang w:val="en-GB"/>
        </w:rPr>
        <w:t xml:space="preserve">Clubs and Societies </w:t>
      </w:r>
    </w:p>
    <w:p w14:paraId="5EFEABA5" w14:textId="77777777" w:rsidR="00E04469" w:rsidRPr="000B52F0" w:rsidRDefault="00E04469" w:rsidP="00B60DCB">
      <w:pPr>
        <w:jc w:val="center"/>
        <w:rPr>
          <w:rFonts w:ascii="Calibri" w:hAnsi="Calibri" w:cs="Calibri"/>
          <w:sz w:val="44"/>
          <w:szCs w:val="44"/>
          <w:lang w:val="en-GB"/>
        </w:rPr>
      </w:pPr>
      <w:r w:rsidRPr="000B52F0">
        <w:rPr>
          <w:rFonts w:ascii="Calibri" w:hAnsi="Calibri" w:cs="Calibri"/>
          <w:sz w:val="44"/>
          <w:szCs w:val="44"/>
          <w:lang w:val="en-GB"/>
        </w:rPr>
        <w:t xml:space="preserve">Safety </w:t>
      </w:r>
      <w:r w:rsidR="002610DB" w:rsidRPr="000B52F0">
        <w:rPr>
          <w:rFonts w:ascii="Calibri" w:hAnsi="Calibri" w:cs="Calibri"/>
          <w:sz w:val="44"/>
          <w:szCs w:val="44"/>
          <w:lang w:val="en-GB"/>
        </w:rPr>
        <w:t>Handbook</w:t>
      </w:r>
    </w:p>
    <w:p w14:paraId="6B0BC6EF" w14:textId="77777777" w:rsidR="00E04469" w:rsidRPr="000B52F0" w:rsidRDefault="00E04469" w:rsidP="00B60DCB">
      <w:pPr>
        <w:jc w:val="center"/>
        <w:rPr>
          <w:rFonts w:ascii="Calibri" w:hAnsi="Calibri" w:cs="Calibri"/>
          <w:sz w:val="44"/>
          <w:szCs w:val="44"/>
          <w:lang w:val="en-GB"/>
        </w:rPr>
      </w:pPr>
      <w:r w:rsidRPr="000B52F0">
        <w:rPr>
          <w:rFonts w:ascii="Calibri" w:hAnsi="Calibri" w:cs="Calibri"/>
          <w:sz w:val="44"/>
          <w:szCs w:val="44"/>
          <w:lang w:val="en-GB"/>
        </w:rPr>
        <w:t>Safety Management System</w:t>
      </w:r>
    </w:p>
    <w:p w14:paraId="3DDBB18A" w14:textId="77777777" w:rsidR="00FE429B" w:rsidRPr="000B52F0" w:rsidRDefault="00FE429B" w:rsidP="00FE429B">
      <w:pPr>
        <w:pStyle w:val="Heading2"/>
        <w:jc w:val="center"/>
        <w:rPr>
          <w:rFonts w:ascii="Calibri" w:hAnsi="Calibri" w:cs="Calibri"/>
          <w:color w:val="000080"/>
          <w:sz w:val="44"/>
          <w:szCs w:val="44"/>
          <w:lang w:val="en-GB"/>
        </w:rPr>
      </w:pPr>
    </w:p>
    <w:p w14:paraId="3036D892" w14:textId="77777777" w:rsidR="00FE429B" w:rsidRPr="000B52F0" w:rsidRDefault="00FE429B" w:rsidP="00FE429B">
      <w:pPr>
        <w:pStyle w:val="Heading2"/>
        <w:jc w:val="center"/>
        <w:rPr>
          <w:rFonts w:ascii="Calibri" w:hAnsi="Calibri" w:cs="Calibri"/>
          <w:color w:val="000080"/>
          <w:sz w:val="44"/>
          <w:szCs w:val="44"/>
          <w:lang w:val="en-GB"/>
        </w:rPr>
      </w:pPr>
      <w:r w:rsidRPr="000B52F0">
        <w:rPr>
          <w:rFonts w:ascii="Calibri" w:hAnsi="Calibri" w:cs="Calibri"/>
          <w:color w:val="000080"/>
          <w:sz w:val="44"/>
          <w:szCs w:val="44"/>
          <w:lang w:val="en-GB"/>
        </w:rPr>
        <w:t>Revision 00 Issued</w:t>
      </w:r>
      <w:r w:rsidR="00086533" w:rsidRPr="000B52F0">
        <w:rPr>
          <w:rFonts w:ascii="Calibri" w:hAnsi="Calibri" w:cs="Calibri"/>
          <w:color w:val="000080"/>
          <w:sz w:val="44"/>
          <w:szCs w:val="44"/>
          <w:lang w:val="en-GB"/>
        </w:rPr>
        <w:t xml:space="preserve">: </w:t>
      </w:r>
      <w:r w:rsidR="00AB63E7" w:rsidRPr="000B52F0">
        <w:rPr>
          <w:rFonts w:ascii="Calibri" w:hAnsi="Calibri" w:cs="Calibri"/>
          <w:color w:val="000080"/>
          <w:sz w:val="44"/>
          <w:szCs w:val="44"/>
          <w:lang w:val="en-GB"/>
        </w:rPr>
        <w:t>June</w:t>
      </w:r>
      <w:r w:rsidRPr="000B52F0">
        <w:rPr>
          <w:rFonts w:ascii="Calibri" w:hAnsi="Calibri" w:cs="Calibri"/>
          <w:color w:val="000080"/>
          <w:sz w:val="44"/>
          <w:szCs w:val="44"/>
          <w:lang w:val="en-GB"/>
        </w:rPr>
        <w:t xml:space="preserve"> 202</w:t>
      </w:r>
      <w:r w:rsidR="00086533" w:rsidRPr="000B52F0">
        <w:rPr>
          <w:rFonts w:ascii="Calibri" w:hAnsi="Calibri" w:cs="Calibri"/>
          <w:color w:val="000080"/>
          <w:sz w:val="44"/>
          <w:szCs w:val="44"/>
          <w:lang w:val="en-GB"/>
        </w:rPr>
        <w:t>1</w:t>
      </w:r>
    </w:p>
    <w:p w14:paraId="431F1FEC" w14:textId="77777777" w:rsidR="00FE429B" w:rsidRPr="00A97A56" w:rsidRDefault="00FE429B">
      <w:pPr>
        <w:pStyle w:val="Heading5"/>
        <w:jc w:val="right"/>
        <w:rPr>
          <w:rFonts w:ascii="Calibri" w:hAnsi="Calibri" w:cs="Calibri"/>
          <w:u w:val="none"/>
          <w:lang w:val="en-GB"/>
        </w:rPr>
      </w:pPr>
    </w:p>
    <w:p w14:paraId="1C187422" w14:textId="77777777" w:rsidR="00FE429B" w:rsidRPr="00A97A56" w:rsidRDefault="00FE429B">
      <w:pPr>
        <w:pStyle w:val="Heading5"/>
        <w:jc w:val="right"/>
        <w:rPr>
          <w:rFonts w:ascii="Calibri" w:hAnsi="Calibri" w:cs="Calibri"/>
          <w:u w:val="none"/>
          <w:lang w:val="en-GB"/>
        </w:rPr>
      </w:pPr>
    </w:p>
    <w:p w14:paraId="712BF632" w14:textId="77777777" w:rsidR="00902DE1" w:rsidRPr="00A97A56" w:rsidRDefault="005E7DAB">
      <w:pPr>
        <w:pStyle w:val="Heading5"/>
        <w:jc w:val="right"/>
        <w:rPr>
          <w:rFonts w:ascii="Calibri" w:hAnsi="Calibri" w:cs="Calibri"/>
          <w:lang w:val="en-GB"/>
        </w:rPr>
      </w:pPr>
      <w:r w:rsidRPr="00A97A56">
        <w:rPr>
          <w:rFonts w:ascii="Calibri" w:hAnsi="Calibri" w:cs="Calibri"/>
          <w:u w:val="none"/>
          <w:lang w:val="en-GB"/>
        </w:rPr>
        <w:pict w14:anchorId="1C8D7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6pt">
            <v:imagedata r:id="rId7" o:title="Spark UL Wolves"/>
          </v:shape>
        </w:pict>
      </w:r>
    </w:p>
    <w:p w14:paraId="3E90BEB2" w14:textId="77777777" w:rsidR="00902DE1" w:rsidRPr="00A97A56" w:rsidRDefault="00902DE1">
      <w:pPr>
        <w:pStyle w:val="Heading5"/>
        <w:rPr>
          <w:rFonts w:ascii="Calibri" w:hAnsi="Calibri" w:cs="Calibri"/>
          <w:u w:val="none"/>
          <w:lang w:val="en-GB"/>
        </w:rPr>
      </w:pPr>
    </w:p>
    <w:p w14:paraId="51F0871C" w14:textId="77777777" w:rsidR="00902DE1" w:rsidRPr="00A97A56" w:rsidRDefault="00902DE1">
      <w:pPr>
        <w:pStyle w:val="Heading5"/>
        <w:rPr>
          <w:rFonts w:ascii="Calibri" w:hAnsi="Calibri" w:cs="Calibri"/>
          <w:u w:val="none"/>
          <w:lang w:val="en-GB"/>
        </w:rPr>
      </w:pPr>
    </w:p>
    <w:p w14:paraId="137C0BDA" w14:textId="77777777" w:rsidR="00902DE1" w:rsidRPr="00A97A56" w:rsidRDefault="00902DE1">
      <w:pPr>
        <w:pBdr>
          <w:bottom w:val="single" w:sz="12" w:space="1" w:color="auto"/>
        </w:pBdr>
        <w:rPr>
          <w:rFonts w:ascii="Calibri" w:hAnsi="Calibri" w:cs="Calibri"/>
          <w:lang w:val="en-GB"/>
        </w:rPr>
      </w:pPr>
    </w:p>
    <w:p w14:paraId="18DF5309" w14:textId="77777777" w:rsidR="00902DE1" w:rsidRPr="00A97A56" w:rsidRDefault="00902DE1">
      <w:pPr>
        <w:pStyle w:val="Header"/>
        <w:tabs>
          <w:tab w:val="clear" w:pos="4153"/>
          <w:tab w:val="clear" w:pos="8306"/>
        </w:tabs>
        <w:overflowPunct/>
        <w:autoSpaceDE/>
        <w:autoSpaceDN/>
        <w:adjustRightInd/>
        <w:textAlignment w:val="auto"/>
        <w:rPr>
          <w:rFonts w:ascii="Calibri" w:hAnsi="Calibri" w:cs="Calibri"/>
          <w:szCs w:val="24"/>
        </w:rPr>
      </w:pPr>
    </w:p>
    <w:p w14:paraId="4A813385" w14:textId="77777777" w:rsidR="00902DE1" w:rsidRPr="00A97A56" w:rsidRDefault="00902DE1">
      <w:pPr>
        <w:pStyle w:val="Header"/>
        <w:tabs>
          <w:tab w:val="clear" w:pos="4153"/>
          <w:tab w:val="clear" w:pos="8306"/>
        </w:tabs>
        <w:overflowPunct/>
        <w:autoSpaceDE/>
        <w:autoSpaceDN/>
        <w:adjustRightInd/>
        <w:textAlignment w:val="auto"/>
        <w:rPr>
          <w:rFonts w:ascii="Calibri" w:hAnsi="Calibri" w:cs="Calibri"/>
          <w:szCs w:val="24"/>
        </w:rPr>
      </w:pPr>
    </w:p>
    <w:p w14:paraId="59A25872" w14:textId="77777777" w:rsidR="00902DE1" w:rsidRPr="00A97A56" w:rsidRDefault="00902DE1">
      <w:pPr>
        <w:pStyle w:val="Header"/>
        <w:tabs>
          <w:tab w:val="clear" w:pos="4153"/>
          <w:tab w:val="clear" w:pos="8306"/>
        </w:tabs>
        <w:overflowPunct/>
        <w:autoSpaceDE/>
        <w:autoSpaceDN/>
        <w:adjustRightInd/>
        <w:textAlignment w:val="auto"/>
        <w:rPr>
          <w:rFonts w:ascii="Calibri" w:hAnsi="Calibri" w:cs="Calibri"/>
          <w:szCs w:val="24"/>
        </w:rPr>
      </w:pPr>
    </w:p>
    <w:p w14:paraId="4427F32B" w14:textId="77777777" w:rsidR="00902DE1" w:rsidRPr="00A97A56" w:rsidRDefault="00902DE1">
      <w:pPr>
        <w:pStyle w:val="Header"/>
        <w:tabs>
          <w:tab w:val="clear" w:pos="4153"/>
          <w:tab w:val="clear" w:pos="8306"/>
        </w:tabs>
        <w:overflowPunct/>
        <w:autoSpaceDE/>
        <w:autoSpaceDN/>
        <w:adjustRightInd/>
        <w:jc w:val="right"/>
        <w:textAlignment w:val="auto"/>
        <w:rPr>
          <w:rFonts w:ascii="Calibri" w:hAnsi="Calibri" w:cs="Calibri"/>
          <w:szCs w:val="24"/>
        </w:rPr>
      </w:pPr>
      <w:r w:rsidRPr="00A97A56">
        <w:rPr>
          <w:rFonts w:ascii="Calibri" w:hAnsi="Calibri" w:cs="Calibri"/>
          <w:szCs w:val="24"/>
          <w:highlight w:val="yellow"/>
        </w:rPr>
        <w:t>Fill in name of club/society</w:t>
      </w:r>
    </w:p>
    <w:p w14:paraId="4BA885B9" w14:textId="77777777" w:rsidR="00746198" w:rsidRPr="00A97A56" w:rsidRDefault="00746198">
      <w:pPr>
        <w:pStyle w:val="Header"/>
        <w:tabs>
          <w:tab w:val="clear" w:pos="4153"/>
          <w:tab w:val="clear" w:pos="8306"/>
        </w:tabs>
        <w:overflowPunct/>
        <w:autoSpaceDE/>
        <w:autoSpaceDN/>
        <w:adjustRightInd/>
        <w:jc w:val="right"/>
        <w:textAlignment w:val="auto"/>
        <w:rPr>
          <w:rFonts w:ascii="Calibri" w:hAnsi="Calibri" w:cs="Calibri"/>
          <w:szCs w:val="24"/>
        </w:rPr>
      </w:pPr>
      <w:r w:rsidRPr="00A97A56">
        <w:rPr>
          <w:rFonts w:ascii="Calibri" w:hAnsi="Calibri" w:cs="Calibri"/>
          <w:szCs w:val="24"/>
        </w:rPr>
        <w:t xml:space="preserve">Revision: </w:t>
      </w:r>
      <w:r w:rsidRPr="00A97A56">
        <w:rPr>
          <w:rFonts w:ascii="Calibri" w:hAnsi="Calibri" w:cs="Calibri"/>
          <w:szCs w:val="24"/>
        </w:rPr>
        <w:tab/>
        <w:t xml:space="preserve">Date issued: </w:t>
      </w:r>
    </w:p>
    <w:p w14:paraId="1B1EE087" w14:textId="77777777" w:rsidR="00902DE1" w:rsidRPr="00A97A56" w:rsidRDefault="00902DE1">
      <w:pPr>
        <w:rPr>
          <w:rFonts w:ascii="Calibri" w:hAnsi="Calibri" w:cs="Calibri"/>
          <w:lang w:val="en-GB"/>
        </w:rPr>
      </w:pPr>
    </w:p>
    <w:p w14:paraId="0A98581D" w14:textId="77777777" w:rsidR="00FE429B" w:rsidRPr="00A97A56" w:rsidRDefault="00902DE1">
      <w:pPr>
        <w:pStyle w:val="Heading5"/>
        <w:rPr>
          <w:rFonts w:ascii="Calibri" w:hAnsi="Calibri" w:cs="Calibri"/>
          <w:lang w:val="en-GB"/>
        </w:rPr>
      </w:pPr>
      <w:r w:rsidRPr="00A97A56">
        <w:rPr>
          <w:rFonts w:ascii="Calibri" w:hAnsi="Calibri" w:cs="Calibri"/>
          <w:lang w:val="en-GB"/>
        </w:rPr>
        <w:br w:type="page"/>
      </w:r>
      <w:r w:rsidR="00FE429B" w:rsidRPr="00A97A56">
        <w:rPr>
          <w:rFonts w:ascii="Calibri" w:hAnsi="Calibri" w:cs="Calibri"/>
          <w:lang w:val="en-GB"/>
        </w:rPr>
        <w:lastRenderedPageBreak/>
        <w:t>Table of Contents</w:t>
      </w:r>
    </w:p>
    <w:tbl>
      <w:tblPr>
        <w:tblW w:w="93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55"/>
        <w:gridCol w:w="6821"/>
        <w:gridCol w:w="1246"/>
      </w:tblGrid>
      <w:tr w:rsidR="0079346D" w:rsidRPr="00D275C2" w14:paraId="69CF9B82" w14:textId="77777777" w:rsidTr="00B25583">
        <w:tc>
          <w:tcPr>
            <w:tcW w:w="959" w:type="dxa"/>
          </w:tcPr>
          <w:p w14:paraId="11790570" w14:textId="77777777" w:rsidR="0079346D" w:rsidRPr="00D275C2" w:rsidRDefault="0079346D" w:rsidP="00B25583">
            <w:pPr>
              <w:pStyle w:val="Subtitle"/>
              <w:jc w:val="center"/>
              <w:rPr>
                <w:rFonts w:ascii="Calibri" w:hAnsi="Calibri" w:cs="Calibri"/>
                <w:bCs w:val="0"/>
                <w:sz w:val="22"/>
                <w:szCs w:val="22"/>
              </w:rPr>
            </w:pPr>
            <w:r w:rsidRPr="00D275C2">
              <w:rPr>
                <w:rFonts w:ascii="Calibri" w:hAnsi="Calibri" w:cs="Calibri"/>
                <w:bCs w:val="0"/>
                <w:sz w:val="22"/>
                <w:szCs w:val="22"/>
              </w:rPr>
              <w:t>Section</w:t>
            </w:r>
          </w:p>
        </w:tc>
        <w:tc>
          <w:tcPr>
            <w:tcW w:w="7087" w:type="dxa"/>
          </w:tcPr>
          <w:p w14:paraId="6AD2564D" w14:textId="77777777" w:rsidR="0079346D" w:rsidRPr="00D275C2" w:rsidRDefault="0079346D" w:rsidP="00B25583">
            <w:pPr>
              <w:pStyle w:val="Subtitle"/>
              <w:rPr>
                <w:rFonts w:ascii="Calibri" w:hAnsi="Calibri" w:cs="Calibri"/>
                <w:bCs w:val="0"/>
                <w:sz w:val="22"/>
                <w:szCs w:val="22"/>
              </w:rPr>
            </w:pPr>
            <w:r w:rsidRPr="00D275C2">
              <w:rPr>
                <w:rFonts w:ascii="Calibri" w:hAnsi="Calibri" w:cs="Calibri"/>
                <w:bCs w:val="0"/>
                <w:sz w:val="22"/>
                <w:szCs w:val="22"/>
              </w:rPr>
              <w:t>Topic</w:t>
            </w:r>
          </w:p>
        </w:tc>
        <w:tc>
          <w:tcPr>
            <w:tcW w:w="1276" w:type="dxa"/>
          </w:tcPr>
          <w:p w14:paraId="2245C627" w14:textId="77777777" w:rsidR="0079346D" w:rsidRPr="00D275C2" w:rsidRDefault="0079346D" w:rsidP="00B25583">
            <w:pPr>
              <w:pStyle w:val="Subtitle"/>
              <w:jc w:val="center"/>
              <w:rPr>
                <w:rFonts w:ascii="Calibri" w:hAnsi="Calibri" w:cs="Calibri"/>
                <w:bCs w:val="0"/>
                <w:sz w:val="22"/>
                <w:szCs w:val="22"/>
              </w:rPr>
            </w:pPr>
            <w:r w:rsidRPr="00D275C2">
              <w:rPr>
                <w:rFonts w:ascii="Calibri" w:hAnsi="Calibri" w:cs="Calibri"/>
                <w:bCs w:val="0"/>
                <w:sz w:val="22"/>
                <w:szCs w:val="22"/>
              </w:rPr>
              <w:t>Page no.</w:t>
            </w:r>
          </w:p>
        </w:tc>
      </w:tr>
      <w:tr w:rsidR="009159EF" w:rsidRPr="00D275C2" w14:paraId="1778E079" w14:textId="77777777" w:rsidTr="00B25583">
        <w:tc>
          <w:tcPr>
            <w:tcW w:w="959" w:type="dxa"/>
          </w:tcPr>
          <w:p w14:paraId="5C8DC628" w14:textId="77777777" w:rsidR="009159EF" w:rsidRPr="00D275C2" w:rsidRDefault="009159EF" w:rsidP="009159EF">
            <w:pPr>
              <w:pStyle w:val="Subtitle"/>
              <w:jc w:val="center"/>
              <w:rPr>
                <w:rFonts w:ascii="Calibri" w:hAnsi="Calibri" w:cs="Calibri"/>
                <w:bCs w:val="0"/>
                <w:sz w:val="22"/>
                <w:szCs w:val="22"/>
              </w:rPr>
            </w:pPr>
            <w:r w:rsidRPr="00D275C2">
              <w:rPr>
                <w:rFonts w:ascii="Calibri" w:hAnsi="Calibri" w:cs="Calibri"/>
                <w:bCs w:val="0"/>
                <w:sz w:val="22"/>
                <w:szCs w:val="22"/>
              </w:rPr>
              <w:t>1</w:t>
            </w:r>
          </w:p>
        </w:tc>
        <w:tc>
          <w:tcPr>
            <w:tcW w:w="7087" w:type="dxa"/>
          </w:tcPr>
          <w:p w14:paraId="45F7D701" w14:textId="77777777" w:rsidR="00D4173A" w:rsidRPr="00D275C2" w:rsidRDefault="009159EF" w:rsidP="009159EF">
            <w:pPr>
              <w:pStyle w:val="Heading5"/>
              <w:spacing w:line="360" w:lineRule="auto"/>
              <w:rPr>
                <w:rFonts w:ascii="Calibri" w:hAnsi="Calibri" w:cs="Calibri"/>
                <w:b w:val="0"/>
                <w:bCs w:val="0"/>
                <w:sz w:val="22"/>
                <w:szCs w:val="22"/>
                <w:u w:val="none"/>
                <w:lang w:val="en-GB"/>
              </w:rPr>
            </w:pPr>
            <w:r w:rsidRPr="00D275C2">
              <w:rPr>
                <w:rFonts w:ascii="Calibri" w:hAnsi="Calibri" w:cs="Calibri"/>
                <w:b w:val="0"/>
                <w:bCs w:val="0"/>
                <w:sz w:val="22"/>
                <w:szCs w:val="22"/>
                <w:u w:val="none"/>
                <w:lang w:val="en-GB"/>
              </w:rPr>
              <w:t>Introduction to the Safety Handbook for Clubs and Societies</w:t>
            </w:r>
            <w:r w:rsidR="00D4173A" w:rsidRPr="00D275C2">
              <w:rPr>
                <w:rFonts w:ascii="Calibri" w:hAnsi="Calibri" w:cs="Calibri"/>
                <w:b w:val="0"/>
                <w:bCs w:val="0"/>
                <w:sz w:val="22"/>
                <w:szCs w:val="22"/>
                <w:u w:val="none"/>
                <w:lang w:val="en-GB"/>
              </w:rPr>
              <w:t xml:space="preserve"> </w:t>
            </w:r>
          </w:p>
          <w:p w14:paraId="50001F79" w14:textId="77777777" w:rsidR="009159EF" w:rsidRPr="00D275C2" w:rsidRDefault="00D4173A" w:rsidP="009159EF">
            <w:pPr>
              <w:pStyle w:val="Heading5"/>
              <w:spacing w:line="360" w:lineRule="auto"/>
              <w:rPr>
                <w:rFonts w:ascii="Calibri" w:hAnsi="Calibri" w:cs="Calibri"/>
                <w:b w:val="0"/>
                <w:bCs w:val="0"/>
                <w:sz w:val="22"/>
                <w:szCs w:val="22"/>
                <w:u w:val="none"/>
                <w:lang w:val="en-GB"/>
              </w:rPr>
            </w:pPr>
            <w:r w:rsidRPr="00D275C2">
              <w:rPr>
                <w:rFonts w:ascii="Calibri" w:hAnsi="Calibri" w:cs="Calibri"/>
                <w:b w:val="0"/>
                <w:bCs w:val="0"/>
                <w:sz w:val="22"/>
                <w:szCs w:val="22"/>
                <w:u w:val="none"/>
                <w:lang w:val="en-GB"/>
              </w:rPr>
              <w:t>Description of Club or Society activities</w:t>
            </w:r>
          </w:p>
        </w:tc>
        <w:tc>
          <w:tcPr>
            <w:tcW w:w="1276" w:type="dxa"/>
          </w:tcPr>
          <w:p w14:paraId="2FC44431" w14:textId="77777777" w:rsidR="009159EF" w:rsidRPr="00D275C2" w:rsidRDefault="009159EF" w:rsidP="009159EF">
            <w:pPr>
              <w:pStyle w:val="Subtitle"/>
              <w:jc w:val="center"/>
              <w:rPr>
                <w:rFonts w:ascii="Calibri" w:hAnsi="Calibri" w:cs="Calibri"/>
                <w:bCs w:val="0"/>
                <w:sz w:val="22"/>
                <w:szCs w:val="22"/>
              </w:rPr>
            </w:pPr>
          </w:p>
        </w:tc>
      </w:tr>
      <w:tr w:rsidR="009159EF" w:rsidRPr="00D275C2" w14:paraId="0B92B922" w14:textId="77777777" w:rsidTr="00B25583">
        <w:tc>
          <w:tcPr>
            <w:tcW w:w="959" w:type="dxa"/>
          </w:tcPr>
          <w:p w14:paraId="13483F2D" w14:textId="77777777" w:rsidR="009159EF" w:rsidRPr="00D275C2" w:rsidRDefault="009159EF" w:rsidP="009159EF">
            <w:pPr>
              <w:pStyle w:val="Subtitle"/>
              <w:jc w:val="center"/>
              <w:rPr>
                <w:rFonts w:ascii="Calibri" w:hAnsi="Calibri" w:cs="Calibri"/>
                <w:bCs w:val="0"/>
                <w:sz w:val="22"/>
                <w:szCs w:val="22"/>
              </w:rPr>
            </w:pPr>
            <w:r w:rsidRPr="00D275C2">
              <w:rPr>
                <w:rFonts w:ascii="Calibri" w:hAnsi="Calibri" w:cs="Calibri"/>
                <w:bCs w:val="0"/>
                <w:sz w:val="22"/>
                <w:szCs w:val="22"/>
              </w:rPr>
              <w:t>2</w:t>
            </w:r>
          </w:p>
        </w:tc>
        <w:tc>
          <w:tcPr>
            <w:tcW w:w="7087" w:type="dxa"/>
          </w:tcPr>
          <w:p w14:paraId="55AC642F" w14:textId="77777777" w:rsidR="009159EF" w:rsidRPr="00D275C2" w:rsidRDefault="00D4173A" w:rsidP="009159EF">
            <w:pPr>
              <w:pStyle w:val="Heading5"/>
              <w:spacing w:line="360" w:lineRule="auto"/>
              <w:rPr>
                <w:rFonts w:ascii="Calibri" w:hAnsi="Calibri" w:cs="Calibri"/>
                <w:b w:val="0"/>
                <w:bCs w:val="0"/>
                <w:sz w:val="22"/>
                <w:szCs w:val="22"/>
                <w:u w:val="none"/>
                <w:lang w:val="en-GB"/>
              </w:rPr>
            </w:pPr>
            <w:r w:rsidRPr="00D275C2">
              <w:rPr>
                <w:rFonts w:ascii="Calibri" w:hAnsi="Calibri" w:cs="Calibri"/>
                <w:b w:val="0"/>
                <w:bCs w:val="0"/>
                <w:sz w:val="22"/>
                <w:szCs w:val="22"/>
                <w:u w:val="none"/>
                <w:lang w:val="en-GB"/>
              </w:rPr>
              <w:t>Duties and responsibilities of Officers and members</w:t>
            </w:r>
          </w:p>
        </w:tc>
        <w:tc>
          <w:tcPr>
            <w:tcW w:w="1276" w:type="dxa"/>
          </w:tcPr>
          <w:p w14:paraId="518C39D0" w14:textId="77777777" w:rsidR="009159EF" w:rsidRPr="00D275C2" w:rsidRDefault="009159EF" w:rsidP="009159EF">
            <w:pPr>
              <w:pStyle w:val="Subtitle"/>
              <w:jc w:val="center"/>
              <w:rPr>
                <w:rFonts w:ascii="Calibri" w:hAnsi="Calibri" w:cs="Calibri"/>
                <w:bCs w:val="0"/>
                <w:sz w:val="22"/>
                <w:szCs w:val="22"/>
              </w:rPr>
            </w:pPr>
          </w:p>
        </w:tc>
      </w:tr>
      <w:tr w:rsidR="009159EF" w:rsidRPr="00D275C2" w14:paraId="53CFA084" w14:textId="77777777" w:rsidTr="00B25583">
        <w:tc>
          <w:tcPr>
            <w:tcW w:w="959" w:type="dxa"/>
          </w:tcPr>
          <w:p w14:paraId="16D4F54B" w14:textId="77777777" w:rsidR="009159EF" w:rsidRPr="00D275C2" w:rsidRDefault="00E9092A" w:rsidP="009159EF">
            <w:pPr>
              <w:pStyle w:val="Subtitle"/>
              <w:jc w:val="center"/>
              <w:rPr>
                <w:rFonts w:ascii="Calibri" w:hAnsi="Calibri" w:cs="Calibri"/>
                <w:bCs w:val="0"/>
                <w:sz w:val="22"/>
                <w:szCs w:val="22"/>
              </w:rPr>
            </w:pPr>
            <w:r w:rsidRPr="00D275C2">
              <w:rPr>
                <w:rFonts w:ascii="Calibri" w:hAnsi="Calibri" w:cs="Calibri"/>
                <w:bCs w:val="0"/>
                <w:sz w:val="22"/>
                <w:szCs w:val="22"/>
              </w:rPr>
              <w:t>3</w:t>
            </w:r>
          </w:p>
        </w:tc>
        <w:tc>
          <w:tcPr>
            <w:tcW w:w="7087" w:type="dxa"/>
          </w:tcPr>
          <w:p w14:paraId="02D2EA9C" w14:textId="77777777" w:rsidR="009159EF" w:rsidRPr="00D275C2" w:rsidRDefault="00D4173A" w:rsidP="00E9092A">
            <w:pPr>
              <w:spacing w:line="360" w:lineRule="auto"/>
              <w:rPr>
                <w:rFonts w:ascii="Calibri" w:hAnsi="Calibri" w:cs="Calibri"/>
                <w:sz w:val="22"/>
                <w:szCs w:val="22"/>
                <w:lang w:val="en-GB"/>
              </w:rPr>
            </w:pPr>
            <w:r w:rsidRPr="00D275C2">
              <w:rPr>
                <w:rFonts w:ascii="Calibri" w:hAnsi="Calibri" w:cs="Calibri"/>
                <w:sz w:val="22"/>
                <w:szCs w:val="22"/>
                <w:lang w:val="en-GB"/>
              </w:rPr>
              <w:t>Emergency Response</w:t>
            </w:r>
          </w:p>
        </w:tc>
        <w:tc>
          <w:tcPr>
            <w:tcW w:w="1276" w:type="dxa"/>
          </w:tcPr>
          <w:p w14:paraId="707F042A" w14:textId="77777777" w:rsidR="009159EF" w:rsidRPr="00D275C2" w:rsidRDefault="009159EF" w:rsidP="009159EF">
            <w:pPr>
              <w:pStyle w:val="Subtitle"/>
              <w:jc w:val="center"/>
              <w:rPr>
                <w:rFonts w:ascii="Calibri" w:hAnsi="Calibri" w:cs="Calibri"/>
                <w:bCs w:val="0"/>
                <w:sz w:val="22"/>
                <w:szCs w:val="22"/>
              </w:rPr>
            </w:pPr>
          </w:p>
        </w:tc>
      </w:tr>
      <w:tr w:rsidR="009159EF" w:rsidRPr="00D275C2" w14:paraId="103C296C" w14:textId="77777777" w:rsidTr="00B25583">
        <w:tc>
          <w:tcPr>
            <w:tcW w:w="959" w:type="dxa"/>
          </w:tcPr>
          <w:p w14:paraId="5F4DD007" w14:textId="77777777" w:rsidR="009159EF" w:rsidRPr="00D275C2" w:rsidRDefault="002E191C" w:rsidP="009159EF">
            <w:pPr>
              <w:pStyle w:val="Subtitle"/>
              <w:jc w:val="center"/>
              <w:rPr>
                <w:rFonts w:ascii="Calibri" w:hAnsi="Calibri" w:cs="Calibri"/>
                <w:bCs w:val="0"/>
                <w:sz w:val="22"/>
                <w:szCs w:val="22"/>
              </w:rPr>
            </w:pPr>
            <w:r w:rsidRPr="00D275C2">
              <w:rPr>
                <w:rFonts w:ascii="Calibri" w:hAnsi="Calibri" w:cs="Calibri"/>
                <w:bCs w:val="0"/>
                <w:sz w:val="22"/>
                <w:szCs w:val="22"/>
              </w:rPr>
              <w:t>4</w:t>
            </w:r>
          </w:p>
        </w:tc>
        <w:tc>
          <w:tcPr>
            <w:tcW w:w="7087" w:type="dxa"/>
          </w:tcPr>
          <w:p w14:paraId="473281D9" w14:textId="77777777" w:rsidR="00D4173A" w:rsidRPr="00D275C2" w:rsidRDefault="00D4173A" w:rsidP="00D4173A">
            <w:pPr>
              <w:pStyle w:val="Heading5"/>
              <w:spacing w:line="360" w:lineRule="auto"/>
              <w:rPr>
                <w:rFonts w:ascii="Calibri" w:hAnsi="Calibri" w:cs="Calibri"/>
                <w:b w:val="0"/>
                <w:bCs w:val="0"/>
                <w:sz w:val="22"/>
                <w:szCs w:val="22"/>
                <w:u w:val="none"/>
                <w:lang w:val="en-GB"/>
              </w:rPr>
            </w:pPr>
            <w:r w:rsidRPr="00D275C2">
              <w:rPr>
                <w:rFonts w:ascii="Calibri" w:hAnsi="Calibri" w:cs="Calibri"/>
                <w:b w:val="0"/>
                <w:bCs w:val="0"/>
                <w:sz w:val="22"/>
                <w:szCs w:val="22"/>
                <w:u w:val="none"/>
                <w:lang w:val="en-GB"/>
              </w:rPr>
              <w:t>Control of Hazards</w:t>
            </w:r>
          </w:p>
          <w:p w14:paraId="77AC2B7C" w14:textId="77777777" w:rsidR="00D4173A" w:rsidRPr="00D275C2" w:rsidRDefault="00D4173A" w:rsidP="00D4173A">
            <w:pPr>
              <w:rPr>
                <w:rFonts w:ascii="Calibri" w:hAnsi="Calibri" w:cs="Calibri"/>
                <w:sz w:val="22"/>
                <w:szCs w:val="22"/>
                <w:lang w:val="en-GB"/>
              </w:rPr>
            </w:pPr>
            <w:r w:rsidRPr="00D275C2">
              <w:rPr>
                <w:rFonts w:ascii="Calibri" w:hAnsi="Calibri" w:cs="Calibri"/>
                <w:sz w:val="22"/>
                <w:szCs w:val="22"/>
                <w:lang w:val="en-GB"/>
              </w:rPr>
              <w:t xml:space="preserve">4.1 Purchasing of goods and services </w:t>
            </w:r>
          </w:p>
          <w:p w14:paraId="230D2318" w14:textId="77777777" w:rsidR="00D4173A" w:rsidRPr="00D275C2" w:rsidRDefault="00D4173A" w:rsidP="00D4173A">
            <w:pPr>
              <w:rPr>
                <w:rFonts w:ascii="Calibri" w:hAnsi="Calibri" w:cs="Calibri"/>
                <w:sz w:val="22"/>
                <w:szCs w:val="22"/>
                <w:lang w:val="en-GB"/>
              </w:rPr>
            </w:pPr>
            <w:r w:rsidRPr="00D275C2">
              <w:rPr>
                <w:rFonts w:ascii="Calibri" w:hAnsi="Calibri" w:cs="Calibri"/>
                <w:sz w:val="22"/>
                <w:szCs w:val="22"/>
                <w:lang w:val="en-GB"/>
              </w:rPr>
              <w:t>4.2 UL Wolves Vehicle usage</w:t>
            </w:r>
          </w:p>
          <w:p w14:paraId="4A080AB0" w14:textId="77777777" w:rsidR="00D4173A" w:rsidRPr="00D275C2" w:rsidRDefault="00D4173A" w:rsidP="00D4173A">
            <w:pPr>
              <w:rPr>
                <w:rFonts w:ascii="Calibri" w:hAnsi="Calibri" w:cs="Calibri"/>
                <w:sz w:val="22"/>
                <w:szCs w:val="22"/>
                <w:lang w:val="en-GB"/>
              </w:rPr>
            </w:pPr>
            <w:r w:rsidRPr="00D275C2">
              <w:rPr>
                <w:rFonts w:ascii="Calibri" w:hAnsi="Calibri" w:cs="Calibri"/>
                <w:sz w:val="22"/>
                <w:szCs w:val="22"/>
                <w:lang w:val="en-GB"/>
              </w:rPr>
              <w:t>4.3 Safe use of equipment</w:t>
            </w:r>
          </w:p>
          <w:p w14:paraId="318ED9E8" w14:textId="77777777" w:rsidR="00D4173A" w:rsidRPr="00D275C2" w:rsidRDefault="00D4173A" w:rsidP="00D4173A">
            <w:pPr>
              <w:rPr>
                <w:rFonts w:ascii="Calibri" w:hAnsi="Calibri" w:cs="Calibri"/>
                <w:sz w:val="22"/>
                <w:szCs w:val="22"/>
                <w:lang w:val="en-GB"/>
              </w:rPr>
            </w:pPr>
            <w:r w:rsidRPr="00D275C2">
              <w:rPr>
                <w:rFonts w:ascii="Calibri" w:hAnsi="Calibri" w:cs="Calibri"/>
                <w:sz w:val="22"/>
                <w:szCs w:val="22"/>
                <w:lang w:val="en-GB"/>
              </w:rPr>
              <w:t>4.4 Trips</w:t>
            </w:r>
            <w:r w:rsidR="00A21D20">
              <w:rPr>
                <w:rFonts w:ascii="Calibri" w:hAnsi="Calibri" w:cs="Calibri"/>
                <w:sz w:val="22"/>
                <w:szCs w:val="22"/>
                <w:lang w:val="en-GB"/>
              </w:rPr>
              <w:t xml:space="preserve"> and </w:t>
            </w:r>
            <w:r w:rsidRPr="00D275C2">
              <w:rPr>
                <w:rFonts w:ascii="Calibri" w:hAnsi="Calibri" w:cs="Calibri"/>
                <w:sz w:val="22"/>
                <w:szCs w:val="22"/>
                <w:lang w:val="en-GB"/>
              </w:rPr>
              <w:t>Events</w:t>
            </w:r>
          </w:p>
          <w:p w14:paraId="504A5633" w14:textId="77777777" w:rsidR="009159EF" w:rsidRPr="00D275C2" w:rsidRDefault="00D4173A" w:rsidP="00D4173A">
            <w:pPr>
              <w:pStyle w:val="Heading5"/>
              <w:spacing w:line="360" w:lineRule="auto"/>
              <w:rPr>
                <w:rFonts w:ascii="Calibri" w:hAnsi="Calibri" w:cs="Calibri"/>
                <w:b w:val="0"/>
                <w:bCs w:val="0"/>
                <w:sz w:val="22"/>
                <w:szCs w:val="22"/>
                <w:u w:val="none"/>
                <w:lang w:val="en-GB"/>
              </w:rPr>
            </w:pPr>
            <w:r w:rsidRPr="00D275C2">
              <w:rPr>
                <w:rFonts w:ascii="Calibri" w:hAnsi="Calibri" w:cs="Calibri"/>
                <w:b w:val="0"/>
                <w:bCs w:val="0"/>
                <w:sz w:val="22"/>
                <w:szCs w:val="22"/>
                <w:u w:val="none"/>
                <w:lang w:val="en-GB"/>
              </w:rPr>
              <w:t>4.</w:t>
            </w:r>
            <w:r w:rsidR="00A21D20">
              <w:rPr>
                <w:rFonts w:ascii="Calibri" w:hAnsi="Calibri" w:cs="Calibri"/>
                <w:b w:val="0"/>
                <w:bCs w:val="0"/>
                <w:sz w:val="22"/>
                <w:szCs w:val="22"/>
                <w:u w:val="none"/>
                <w:lang w:val="en-GB"/>
              </w:rPr>
              <w:t>5</w:t>
            </w:r>
            <w:r w:rsidRPr="00D275C2">
              <w:rPr>
                <w:rFonts w:ascii="Calibri" w:hAnsi="Calibri" w:cs="Calibri"/>
                <w:b w:val="0"/>
                <w:bCs w:val="0"/>
                <w:sz w:val="22"/>
                <w:szCs w:val="22"/>
                <w:u w:val="none"/>
                <w:lang w:val="en-GB"/>
              </w:rPr>
              <w:t xml:space="preserve"> Unacceptable behaviour B&amp;H?</w:t>
            </w:r>
          </w:p>
        </w:tc>
        <w:tc>
          <w:tcPr>
            <w:tcW w:w="1276" w:type="dxa"/>
          </w:tcPr>
          <w:p w14:paraId="4ED9AFDA" w14:textId="77777777" w:rsidR="009159EF" w:rsidRPr="00D275C2" w:rsidRDefault="009159EF" w:rsidP="009159EF">
            <w:pPr>
              <w:pStyle w:val="Subtitle"/>
              <w:jc w:val="center"/>
              <w:rPr>
                <w:rFonts w:ascii="Calibri" w:hAnsi="Calibri" w:cs="Calibri"/>
                <w:bCs w:val="0"/>
                <w:sz w:val="22"/>
                <w:szCs w:val="22"/>
              </w:rPr>
            </w:pPr>
          </w:p>
        </w:tc>
      </w:tr>
      <w:tr w:rsidR="009159EF" w:rsidRPr="00D275C2" w14:paraId="6E759A98" w14:textId="77777777" w:rsidTr="00B25583">
        <w:tc>
          <w:tcPr>
            <w:tcW w:w="959" w:type="dxa"/>
          </w:tcPr>
          <w:p w14:paraId="6F0DC4EF" w14:textId="77777777" w:rsidR="009159EF" w:rsidRPr="00D275C2" w:rsidRDefault="002E191C" w:rsidP="009159EF">
            <w:pPr>
              <w:pStyle w:val="Subtitle"/>
              <w:jc w:val="center"/>
              <w:rPr>
                <w:rFonts w:ascii="Calibri" w:hAnsi="Calibri" w:cs="Calibri"/>
                <w:bCs w:val="0"/>
                <w:sz w:val="22"/>
                <w:szCs w:val="22"/>
              </w:rPr>
            </w:pPr>
            <w:r w:rsidRPr="00D275C2">
              <w:rPr>
                <w:rFonts w:ascii="Calibri" w:hAnsi="Calibri" w:cs="Calibri"/>
                <w:bCs w:val="0"/>
                <w:sz w:val="22"/>
                <w:szCs w:val="22"/>
              </w:rPr>
              <w:t>5</w:t>
            </w:r>
          </w:p>
        </w:tc>
        <w:tc>
          <w:tcPr>
            <w:tcW w:w="7087" w:type="dxa"/>
          </w:tcPr>
          <w:p w14:paraId="7E490792" w14:textId="77777777" w:rsidR="00E9092A" w:rsidRPr="00D275C2" w:rsidRDefault="00D275C2" w:rsidP="00D275C2">
            <w:pPr>
              <w:spacing w:line="360" w:lineRule="auto"/>
              <w:rPr>
                <w:rFonts w:ascii="Calibri" w:hAnsi="Calibri" w:cs="Calibri"/>
                <w:sz w:val="22"/>
                <w:szCs w:val="22"/>
                <w:lang w:val="en-GB"/>
              </w:rPr>
            </w:pPr>
            <w:r w:rsidRPr="00D275C2">
              <w:rPr>
                <w:rFonts w:ascii="Calibri" w:hAnsi="Calibri" w:cs="Calibri"/>
                <w:sz w:val="22"/>
                <w:szCs w:val="22"/>
                <w:lang w:val="en-GB"/>
              </w:rPr>
              <w:t xml:space="preserve">Improvement and review </w:t>
            </w:r>
          </w:p>
        </w:tc>
        <w:tc>
          <w:tcPr>
            <w:tcW w:w="1276" w:type="dxa"/>
          </w:tcPr>
          <w:p w14:paraId="52B46AE4" w14:textId="77777777" w:rsidR="009159EF" w:rsidRPr="00D275C2" w:rsidRDefault="009159EF" w:rsidP="009159EF">
            <w:pPr>
              <w:pStyle w:val="Subtitle"/>
              <w:jc w:val="center"/>
              <w:rPr>
                <w:rFonts w:ascii="Calibri" w:hAnsi="Calibri" w:cs="Calibri"/>
                <w:bCs w:val="0"/>
                <w:sz w:val="22"/>
                <w:szCs w:val="22"/>
              </w:rPr>
            </w:pPr>
          </w:p>
        </w:tc>
      </w:tr>
      <w:tr w:rsidR="009159EF" w:rsidRPr="00D275C2" w14:paraId="2D75D575" w14:textId="77777777" w:rsidTr="00B25583">
        <w:tc>
          <w:tcPr>
            <w:tcW w:w="959" w:type="dxa"/>
          </w:tcPr>
          <w:p w14:paraId="30B8BD65" w14:textId="77777777" w:rsidR="009159EF" w:rsidRPr="00D275C2" w:rsidRDefault="00D275C2" w:rsidP="009159EF">
            <w:pPr>
              <w:pStyle w:val="Subtitle"/>
              <w:jc w:val="center"/>
              <w:rPr>
                <w:rFonts w:ascii="Calibri" w:hAnsi="Calibri" w:cs="Calibri"/>
                <w:bCs w:val="0"/>
                <w:sz w:val="22"/>
                <w:szCs w:val="22"/>
              </w:rPr>
            </w:pPr>
            <w:r>
              <w:rPr>
                <w:rFonts w:ascii="Calibri" w:hAnsi="Calibri" w:cs="Calibri"/>
                <w:bCs w:val="0"/>
                <w:sz w:val="22"/>
                <w:szCs w:val="22"/>
              </w:rPr>
              <w:t>Appendices</w:t>
            </w:r>
          </w:p>
        </w:tc>
        <w:tc>
          <w:tcPr>
            <w:tcW w:w="7087" w:type="dxa"/>
          </w:tcPr>
          <w:p w14:paraId="3A468F0D" w14:textId="77777777" w:rsidR="009159EF" w:rsidRPr="00D275C2" w:rsidRDefault="00D275C2" w:rsidP="009159EF">
            <w:pPr>
              <w:pStyle w:val="Heading5"/>
              <w:spacing w:line="360" w:lineRule="auto"/>
              <w:rPr>
                <w:rFonts w:ascii="Calibri" w:hAnsi="Calibri" w:cs="Calibri"/>
                <w:b w:val="0"/>
                <w:bCs w:val="0"/>
                <w:color w:val="FF0000"/>
                <w:sz w:val="22"/>
                <w:szCs w:val="22"/>
                <w:u w:val="none"/>
                <w:lang w:val="en-GB"/>
              </w:rPr>
            </w:pPr>
            <w:r w:rsidRPr="00D275C2">
              <w:rPr>
                <w:rFonts w:ascii="Calibri" w:hAnsi="Calibri" w:cs="Calibri"/>
                <w:b w:val="0"/>
                <w:bCs w:val="0"/>
                <w:sz w:val="22"/>
                <w:szCs w:val="22"/>
                <w:u w:val="none"/>
                <w:lang w:val="en-GB"/>
              </w:rPr>
              <w:t>Hazard Identification &amp; Risk Assessments</w:t>
            </w:r>
          </w:p>
        </w:tc>
        <w:tc>
          <w:tcPr>
            <w:tcW w:w="1276" w:type="dxa"/>
          </w:tcPr>
          <w:p w14:paraId="3FEACAE0" w14:textId="77777777" w:rsidR="009159EF" w:rsidRPr="00D275C2" w:rsidRDefault="009159EF" w:rsidP="009159EF">
            <w:pPr>
              <w:pStyle w:val="Subtitle"/>
              <w:jc w:val="center"/>
              <w:rPr>
                <w:rFonts w:ascii="Calibri" w:hAnsi="Calibri" w:cs="Calibri"/>
                <w:bCs w:val="0"/>
                <w:sz w:val="22"/>
                <w:szCs w:val="22"/>
              </w:rPr>
            </w:pPr>
          </w:p>
        </w:tc>
      </w:tr>
      <w:tr w:rsidR="009159EF" w:rsidRPr="00D275C2" w14:paraId="668E8430" w14:textId="77777777" w:rsidTr="00B25583">
        <w:tc>
          <w:tcPr>
            <w:tcW w:w="959" w:type="dxa"/>
          </w:tcPr>
          <w:p w14:paraId="1C8ABA6E" w14:textId="77777777" w:rsidR="009159EF" w:rsidRPr="00D275C2" w:rsidRDefault="009159EF" w:rsidP="009159EF">
            <w:pPr>
              <w:pStyle w:val="Subtitle"/>
              <w:jc w:val="center"/>
              <w:rPr>
                <w:rFonts w:ascii="Calibri" w:hAnsi="Calibri" w:cs="Calibri"/>
                <w:bCs w:val="0"/>
                <w:sz w:val="22"/>
                <w:szCs w:val="22"/>
              </w:rPr>
            </w:pPr>
          </w:p>
        </w:tc>
        <w:tc>
          <w:tcPr>
            <w:tcW w:w="7087" w:type="dxa"/>
          </w:tcPr>
          <w:p w14:paraId="111EC809" w14:textId="77777777" w:rsidR="009159EF" w:rsidRPr="00D275C2" w:rsidRDefault="00D275C2" w:rsidP="009159EF">
            <w:pPr>
              <w:pStyle w:val="Subtitle"/>
              <w:spacing w:line="360" w:lineRule="auto"/>
              <w:rPr>
                <w:rFonts w:ascii="Calibri" w:hAnsi="Calibri" w:cs="Calibri"/>
                <w:bCs w:val="0"/>
                <w:sz w:val="22"/>
                <w:szCs w:val="22"/>
              </w:rPr>
            </w:pPr>
            <w:r w:rsidRPr="00D275C2">
              <w:rPr>
                <w:rFonts w:ascii="Calibri" w:hAnsi="Calibri" w:cs="Calibri"/>
                <w:bCs w:val="0"/>
                <w:sz w:val="22"/>
                <w:szCs w:val="22"/>
              </w:rPr>
              <w:t xml:space="preserve">Log of amendments to the safety handbook  </w:t>
            </w:r>
          </w:p>
        </w:tc>
        <w:tc>
          <w:tcPr>
            <w:tcW w:w="1276" w:type="dxa"/>
          </w:tcPr>
          <w:p w14:paraId="64ECABFA" w14:textId="77777777" w:rsidR="009159EF" w:rsidRPr="00D275C2" w:rsidRDefault="009159EF" w:rsidP="009159EF">
            <w:pPr>
              <w:pStyle w:val="Subtitle"/>
              <w:jc w:val="center"/>
              <w:rPr>
                <w:rFonts w:ascii="Calibri" w:hAnsi="Calibri" w:cs="Calibri"/>
                <w:bCs w:val="0"/>
                <w:sz w:val="22"/>
                <w:szCs w:val="22"/>
              </w:rPr>
            </w:pPr>
          </w:p>
        </w:tc>
      </w:tr>
      <w:tr w:rsidR="00E65487" w:rsidRPr="00D275C2" w14:paraId="6350F9C6" w14:textId="77777777" w:rsidTr="00B25583">
        <w:tc>
          <w:tcPr>
            <w:tcW w:w="959" w:type="dxa"/>
          </w:tcPr>
          <w:p w14:paraId="047214A3" w14:textId="77777777" w:rsidR="00E65487" w:rsidRPr="00D275C2" w:rsidRDefault="00E65487" w:rsidP="009159EF">
            <w:pPr>
              <w:pStyle w:val="Subtitle"/>
              <w:jc w:val="center"/>
              <w:rPr>
                <w:rFonts w:ascii="Calibri" w:hAnsi="Calibri" w:cs="Calibri"/>
                <w:bCs w:val="0"/>
                <w:sz w:val="22"/>
                <w:szCs w:val="22"/>
              </w:rPr>
            </w:pPr>
          </w:p>
        </w:tc>
        <w:tc>
          <w:tcPr>
            <w:tcW w:w="7087" w:type="dxa"/>
          </w:tcPr>
          <w:p w14:paraId="278E539C" w14:textId="77777777" w:rsidR="00E65487" w:rsidRPr="00D275C2" w:rsidRDefault="001D0AC8" w:rsidP="009159EF">
            <w:pPr>
              <w:pStyle w:val="Subtitle"/>
              <w:spacing w:line="360" w:lineRule="auto"/>
              <w:rPr>
                <w:rFonts w:ascii="Calibri" w:hAnsi="Calibri" w:cs="Calibri"/>
                <w:bCs w:val="0"/>
                <w:sz w:val="22"/>
                <w:szCs w:val="22"/>
              </w:rPr>
            </w:pPr>
            <w:r>
              <w:rPr>
                <w:rFonts w:ascii="Calibri" w:hAnsi="Calibri" w:cs="Calibri"/>
                <w:sz w:val="22"/>
                <w:szCs w:val="22"/>
              </w:rPr>
              <w:t>SOP Manual is located on ulwolves.ie</w:t>
            </w:r>
          </w:p>
        </w:tc>
        <w:tc>
          <w:tcPr>
            <w:tcW w:w="1276" w:type="dxa"/>
          </w:tcPr>
          <w:p w14:paraId="1A2A4976" w14:textId="77777777" w:rsidR="00E65487" w:rsidRPr="00D275C2" w:rsidRDefault="00E65487" w:rsidP="009159EF">
            <w:pPr>
              <w:pStyle w:val="Subtitle"/>
              <w:jc w:val="center"/>
              <w:rPr>
                <w:rFonts w:ascii="Calibri" w:hAnsi="Calibri" w:cs="Calibri"/>
                <w:bCs w:val="0"/>
                <w:sz w:val="22"/>
                <w:szCs w:val="22"/>
              </w:rPr>
            </w:pPr>
          </w:p>
        </w:tc>
      </w:tr>
    </w:tbl>
    <w:p w14:paraId="348B0CD4" w14:textId="77777777" w:rsidR="00D275C2" w:rsidRPr="00D275C2" w:rsidRDefault="00D275C2" w:rsidP="00D275C2">
      <w:pPr>
        <w:spacing w:line="360" w:lineRule="auto"/>
        <w:rPr>
          <w:rFonts w:ascii="Calibri" w:hAnsi="Calibri" w:cs="Calibri"/>
          <w:sz w:val="22"/>
          <w:szCs w:val="22"/>
          <w:lang w:val="en-GB"/>
        </w:rPr>
      </w:pPr>
    </w:p>
    <w:p w14:paraId="5577EA12" w14:textId="77777777" w:rsidR="0079346D" w:rsidRPr="00A97A56" w:rsidRDefault="0079346D" w:rsidP="0079346D">
      <w:pPr>
        <w:rPr>
          <w:rFonts w:ascii="Calibri" w:hAnsi="Calibri" w:cs="Calibri"/>
          <w:lang w:val="en-GB"/>
        </w:rPr>
      </w:pPr>
    </w:p>
    <w:p w14:paraId="745B9232" w14:textId="77777777" w:rsidR="00902DE1" w:rsidRPr="00A97A56" w:rsidRDefault="00FE429B" w:rsidP="008763FF">
      <w:pPr>
        <w:pStyle w:val="Heading5"/>
        <w:rPr>
          <w:rFonts w:ascii="Calibri" w:hAnsi="Calibri" w:cs="Calibri"/>
          <w:lang w:val="en-GB"/>
        </w:rPr>
      </w:pPr>
      <w:r w:rsidRPr="00A97A56">
        <w:rPr>
          <w:rFonts w:ascii="Calibri" w:hAnsi="Calibri" w:cs="Calibri"/>
          <w:b w:val="0"/>
          <w:sz w:val="24"/>
          <w:u w:val="none"/>
          <w:lang w:val="en-GB"/>
        </w:rPr>
        <w:br w:type="page"/>
      </w:r>
    </w:p>
    <w:p w14:paraId="78048A50" w14:textId="77777777" w:rsidR="00902DE1" w:rsidRPr="00A97A56" w:rsidRDefault="00902DE1">
      <w:pPr>
        <w:rPr>
          <w:rFonts w:ascii="Calibri" w:hAnsi="Calibri" w:cs="Calibri"/>
          <w:b/>
          <w:bCs/>
          <w:u w:val="single"/>
          <w:lang w:val="en-GB"/>
        </w:rPr>
      </w:pPr>
      <w:r w:rsidRPr="00A97A56">
        <w:rPr>
          <w:rFonts w:ascii="Calibri" w:hAnsi="Calibri" w:cs="Calibri"/>
          <w:b/>
          <w:bCs/>
          <w:u w:val="single"/>
          <w:lang w:val="en-GB"/>
        </w:rPr>
        <w:t>1. Introduction</w:t>
      </w:r>
    </w:p>
    <w:p w14:paraId="613B0C88" w14:textId="77777777" w:rsidR="001D0760" w:rsidRPr="00A97A56" w:rsidRDefault="001D0760">
      <w:pPr>
        <w:rPr>
          <w:rFonts w:ascii="Calibri" w:hAnsi="Calibri" w:cs="Calibri"/>
          <w:b/>
          <w:bCs/>
          <w:u w:val="single"/>
          <w:lang w:val="en-GB"/>
        </w:rPr>
      </w:pPr>
    </w:p>
    <w:p w14:paraId="315CA5C8" w14:textId="77777777" w:rsidR="00902DE1" w:rsidRPr="00A97A56" w:rsidRDefault="00902DE1">
      <w:pPr>
        <w:rPr>
          <w:rFonts w:ascii="Calibri" w:hAnsi="Calibri" w:cs="Calibri"/>
          <w:lang w:val="en-GB"/>
        </w:rPr>
      </w:pPr>
      <w:r w:rsidRPr="00A97A56">
        <w:rPr>
          <w:rFonts w:ascii="Calibri" w:hAnsi="Calibri" w:cs="Calibri"/>
          <w:lang w:val="en-GB"/>
        </w:rPr>
        <w:t xml:space="preserve">This safety </w:t>
      </w:r>
      <w:r w:rsidR="00E566C3" w:rsidRPr="00A97A56">
        <w:rPr>
          <w:rFonts w:ascii="Calibri" w:hAnsi="Calibri" w:cs="Calibri"/>
          <w:lang w:val="en-GB"/>
        </w:rPr>
        <w:t>handbook</w:t>
      </w:r>
      <w:r w:rsidRPr="00A97A56">
        <w:rPr>
          <w:rFonts w:ascii="Calibri" w:hAnsi="Calibri" w:cs="Calibri"/>
          <w:lang w:val="en-GB"/>
        </w:rPr>
        <w:t xml:space="preserve"> is designed to set out the control measures that the club</w:t>
      </w:r>
      <w:r w:rsidR="003E678D" w:rsidRPr="00A97A56">
        <w:rPr>
          <w:rFonts w:ascii="Calibri" w:hAnsi="Calibri" w:cs="Calibri"/>
          <w:lang w:val="en-GB"/>
        </w:rPr>
        <w:t>/society</w:t>
      </w:r>
      <w:r w:rsidRPr="00A97A56">
        <w:rPr>
          <w:rFonts w:ascii="Calibri" w:hAnsi="Calibri" w:cs="Calibri"/>
          <w:lang w:val="en-GB"/>
        </w:rPr>
        <w:t xml:space="preserve"> </w:t>
      </w:r>
      <w:r w:rsidR="00F24546" w:rsidRPr="00A97A56">
        <w:rPr>
          <w:rFonts w:ascii="Calibri" w:hAnsi="Calibri" w:cs="Calibri"/>
          <w:lang w:val="en-GB"/>
        </w:rPr>
        <w:t xml:space="preserve">must </w:t>
      </w:r>
      <w:r w:rsidR="00CD65E8" w:rsidRPr="00A97A56">
        <w:rPr>
          <w:rFonts w:ascii="Calibri" w:hAnsi="Calibri" w:cs="Calibri"/>
          <w:lang w:val="en-GB"/>
        </w:rPr>
        <w:t>put</w:t>
      </w:r>
      <w:r w:rsidR="008A66A8" w:rsidRPr="00A97A56">
        <w:rPr>
          <w:rFonts w:ascii="Calibri" w:hAnsi="Calibri" w:cs="Calibri"/>
          <w:lang w:val="en-GB"/>
        </w:rPr>
        <w:t xml:space="preserve"> </w:t>
      </w:r>
      <w:r w:rsidRPr="00A97A56">
        <w:rPr>
          <w:rFonts w:ascii="Calibri" w:hAnsi="Calibri" w:cs="Calibri"/>
          <w:lang w:val="en-GB"/>
        </w:rPr>
        <w:t xml:space="preserve">in place </w:t>
      </w:r>
      <w:r w:rsidR="00CD65E8" w:rsidRPr="00A97A56">
        <w:rPr>
          <w:rFonts w:ascii="Calibri" w:hAnsi="Calibri" w:cs="Calibri"/>
          <w:lang w:val="en-GB"/>
        </w:rPr>
        <w:t xml:space="preserve">and maintain </w:t>
      </w:r>
      <w:r w:rsidRPr="00A97A56">
        <w:rPr>
          <w:rFonts w:ascii="Calibri" w:hAnsi="Calibri" w:cs="Calibri"/>
          <w:lang w:val="en-GB"/>
        </w:rPr>
        <w:t>to reduce the risk</w:t>
      </w:r>
      <w:r w:rsidR="00CD65E8" w:rsidRPr="00A97A56">
        <w:rPr>
          <w:rFonts w:ascii="Calibri" w:hAnsi="Calibri" w:cs="Calibri"/>
          <w:lang w:val="en-GB"/>
        </w:rPr>
        <w:t>s</w:t>
      </w:r>
      <w:r w:rsidRPr="00A97A56">
        <w:rPr>
          <w:rFonts w:ascii="Calibri" w:hAnsi="Calibri" w:cs="Calibri"/>
          <w:lang w:val="en-GB"/>
        </w:rPr>
        <w:t xml:space="preserve"> associated with its activities to the minimum </w:t>
      </w:r>
      <w:r w:rsidR="00086533" w:rsidRPr="00A97A56">
        <w:rPr>
          <w:rFonts w:ascii="Calibri" w:hAnsi="Calibri" w:cs="Calibri"/>
          <w:lang w:val="en-GB"/>
        </w:rPr>
        <w:t xml:space="preserve">level </w:t>
      </w:r>
      <w:r w:rsidRPr="00A97A56">
        <w:rPr>
          <w:rFonts w:ascii="Calibri" w:hAnsi="Calibri" w:cs="Calibri"/>
          <w:lang w:val="en-GB"/>
        </w:rPr>
        <w:t>that is reasonably practicable.</w:t>
      </w:r>
    </w:p>
    <w:p w14:paraId="4A50C478" w14:textId="77777777" w:rsidR="00902DE1" w:rsidRPr="00A97A56" w:rsidRDefault="00902DE1">
      <w:pPr>
        <w:rPr>
          <w:rFonts w:ascii="Calibri" w:hAnsi="Calibri" w:cs="Calibri"/>
          <w:lang w:val="en-GB"/>
        </w:rPr>
      </w:pPr>
    </w:p>
    <w:p w14:paraId="178E0F21" w14:textId="77777777" w:rsidR="00902DE1" w:rsidRPr="00A97A56" w:rsidRDefault="009338F4">
      <w:pPr>
        <w:rPr>
          <w:rFonts w:ascii="Calibri" w:hAnsi="Calibri" w:cs="Calibri"/>
          <w:lang w:val="en-GB"/>
        </w:rPr>
      </w:pPr>
      <w:r w:rsidRPr="00A97A56">
        <w:rPr>
          <w:rFonts w:ascii="Calibri" w:hAnsi="Calibri" w:cs="Calibri"/>
          <w:color w:val="000000"/>
          <w:lang w:val="en-GB"/>
        </w:rPr>
        <w:t xml:space="preserve">The duties for each officer role are as outlined in the </w:t>
      </w:r>
      <w:hyperlink r:id="rId8" w:history="1">
        <w:r w:rsidRPr="00A97A56">
          <w:rPr>
            <w:rStyle w:val="Hyperlink"/>
            <w:rFonts w:ascii="Calibri" w:hAnsi="Calibri" w:cs="Calibri"/>
            <w:color w:val="1155CC"/>
            <w:lang w:val="en-GB"/>
          </w:rPr>
          <w:t>constitution</w:t>
        </w:r>
      </w:hyperlink>
      <w:r w:rsidRPr="00A97A56">
        <w:rPr>
          <w:rFonts w:ascii="Calibri" w:hAnsi="Calibri" w:cs="Calibri"/>
          <w:color w:val="000000"/>
          <w:lang w:val="en-GB"/>
        </w:rPr>
        <w:t xml:space="preserve"> and t</w:t>
      </w:r>
      <w:r w:rsidR="00902DE1" w:rsidRPr="00A97A56">
        <w:rPr>
          <w:rFonts w:ascii="Calibri" w:hAnsi="Calibri" w:cs="Calibri"/>
          <w:lang w:val="en-GB"/>
        </w:rPr>
        <w:t>h</w:t>
      </w:r>
      <w:r w:rsidR="00F24546" w:rsidRPr="00A97A56">
        <w:rPr>
          <w:rFonts w:ascii="Calibri" w:hAnsi="Calibri" w:cs="Calibri"/>
          <w:lang w:val="en-GB"/>
        </w:rPr>
        <w:t>is</w:t>
      </w:r>
      <w:r w:rsidR="00902DE1" w:rsidRPr="00A97A56">
        <w:rPr>
          <w:rFonts w:ascii="Calibri" w:hAnsi="Calibri" w:cs="Calibri"/>
          <w:lang w:val="en-GB"/>
        </w:rPr>
        <w:t xml:space="preserve"> document sets out the role of the </w:t>
      </w:r>
      <w:r w:rsidR="003E678D" w:rsidRPr="00A97A56">
        <w:rPr>
          <w:rFonts w:ascii="Calibri" w:hAnsi="Calibri" w:cs="Calibri"/>
          <w:lang w:val="en-GB"/>
        </w:rPr>
        <w:t>C</w:t>
      </w:r>
      <w:r w:rsidR="00902DE1" w:rsidRPr="00A97A56">
        <w:rPr>
          <w:rFonts w:ascii="Calibri" w:hAnsi="Calibri" w:cs="Calibri"/>
          <w:lang w:val="en-GB"/>
        </w:rPr>
        <w:t xml:space="preserve">lub’s </w:t>
      </w:r>
      <w:r w:rsidR="003E678D" w:rsidRPr="00A97A56">
        <w:rPr>
          <w:rFonts w:ascii="Calibri" w:hAnsi="Calibri" w:cs="Calibri"/>
          <w:lang w:val="en-GB"/>
        </w:rPr>
        <w:t xml:space="preserve">&amp; Society </w:t>
      </w:r>
      <w:r w:rsidR="00902DE1" w:rsidRPr="00A97A56">
        <w:rPr>
          <w:rFonts w:ascii="Calibri" w:hAnsi="Calibri" w:cs="Calibri"/>
          <w:lang w:val="en-GB"/>
        </w:rPr>
        <w:t xml:space="preserve">officers with respect </w:t>
      </w:r>
      <w:r w:rsidR="00B16173" w:rsidRPr="00A97A56">
        <w:rPr>
          <w:rFonts w:ascii="Calibri" w:hAnsi="Calibri" w:cs="Calibri"/>
          <w:lang w:val="en-GB"/>
        </w:rPr>
        <w:t>to safety, health and welfare</w:t>
      </w:r>
      <w:r w:rsidR="000234F8" w:rsidRPr="00A97A56">
        <w:rPr>
          <w:rFonts w:ascii="Calibri" w:hAnsi="Calibri" w:cs="Calibri"/>
          <w:lang w:val="en-GB"/>
        </w:rPr>
        <w:t xml:space="preserve"> of their members and others </w:t>
      </w:r>
      <w:r w:rsidR="00F24546" w:rsidRPr="00A97A56">
        <w:rPr>
          <w:rFonts w:ascii="Calibri" w:hAnsi="Calibri" w:cs="Calibri"/>
          <w:lang w:val="en-GB"/>
        </w:rPr>
        <w:t>whom</w:t>
      </w:r>
      <w:r w:rsidR="000234F8" w:rsidRPr="00A97A56">
        <w:rPr>
          <w:rFonts w:ascii="Calibri" w:hAnsi="Calibri" w:cs="Calibri"/>
          <w:lang w:val="en-GB"/>
        </w:rPr>
        <w:t xml:space="preserve"> may be impacted by </w:t>
      </w:r>
      <w:r w:rsidR="00F24546" w:rsidRPr="00A97A56">
        <w:rPr>
          <w:rFonts w:ascii="Calibri" w:hAnsi="Calibri" w:cs="Calibri"/>
          <w:lang w:val="en-GB"/>
        </w:rPr>
        <w:t>a</w:t>
      </w:r>
      <w:r w:rsidR="000234F8" w:rsidRPr="00A97A56">
        <w:rPr>
          <w:rFonts w:ascii="Calibri" w:hAnsi="Calibri" w:cs="Calibri"/>
          <w:lang w:val="en-GB"/>
        </w:rPr>
        <w:t xml:space="preserve"> club or society activities</w:t>
      </w:r>
      <w:r w:rsidR="00B16173" w:rsidRPr="00A97A56">
        <w:rPr>
          <w:rFonts w:ascii="Calibri" w:hAnsi="Calibri" w:cs="Calibri"/>
          <w:lang w:val="en-GB"/>
        </w:rPr>
        <w:t xml:space="preserve">. </w:t>
      </w:r>
      <w:r w:rsidR="008763FF" w:rsidRPr="00A97A56">
        <w:rPr>
          <w:rFonts w:ascii="Calibri" w:hAnsi="Calibri" w:cs="Calibri"/>
          <w:lang w:val="en-GB"/>
        </w:rPr>
        <w:t xml:space="preserve"> </w:t>
      </w:r>
      <w:r w:rsidR="00902DE1" w:rsidRPr="00A97A56">
        <w:rPr>
          <w:rFonts w:ascii="Calibri" w:hAnsi="Calibri" w:cs="Calibri"/>
          <w:lang w:val="en-GB"/>
        </w:rPr>
        <w:t xml:space="preserve">It also sets out the standards that </w:t>
      </w:r>
      <w:r w:rsidR="008A66A8" w:rsidRPr="00A97A56">
        <w:rPr>
          <w:rFonts w:ascii="Calibri" w:hAnsi="Calibri" w:cs="Calibri"/>
          <w:lang w:val="en-GB"/>
        </w:rPr>
        <w:t xml:space="preserve">UL Wolves </w:t>
      </w:r>
      <w:r w:rsidR="003E678D" w:rsidRPr="00A97A56">
        <w:rPr>
          <w:rFonts w:ascii="Calibri" w:hAnsi="Calibri" w:cs="Calibri"/>
          <w:lang w:val="en-GB"/>
        </w:rPr>
        <w:t>require</w:t>
      </w:r>
      <w:r w:rsidR="00902DE1" w:rsidRPr="00A97A56">
        <w:rPr>
          <w:rFonts w:ascii="Calibri" w:hAnsi="Calibri" w:cs="Calibri"/>
          <w:lang w:val="en-GB"/>
        </w:rPr>
        <w:t xml:space="preserve"> the club</w:t>
      </w:r>
      <w:r w:rsidR="003E678D" w:rsidRPr="00A97A56">
        <w:rPr>
          <w:rFonts w:ascii="Calibri" w:hAnsi="Calibri" w:cs="Calibri"/>
          <w:lang w:val="en-GB"/>
        </w:rPr>
        <w:t>/society</w:t>
      </w:r>
      <w:r w:rsidR="00902DE1" w:rsidRPr="00A97A56">
        <w:rPr>
          <w:rFonts w:ascii="Calibri" w:hAnsi="Calibri" w:cs="Calibri"/>
          <w:lang w:val="en-GB"/>
        </w:rPr>
        <w:t xml:space="preserve"> to adhere to</w:t>
      </w:r>
      <w:r w:rsidR="00086533" w:rsidRPr="00A97A56">
        <w:rPr>
          <w:rFonts w:ascii="Calibri" w:hAnsi="Calibri" w:cs="Calibri"/>
          <w:lang w:val="en-GB"/>
        </w:rPr>
        <w:t xml:space="preserve"> in the form of links to </w:t>
      </w:r>
      <w:r w:rsidR="000234F8" w:rsidRPr="00A97A56">
        <w:rPr>
          <w:rFonts w:ascii="Calibri" w:hAnsi="Calibri" w:cs="Calibri"/>
          <w:lang w:val="en-GB"/>
        </w:rPr>
        <w:t xml:space="preserve">the UL Wolves </w:t>
      </w:r>
      <w:r w:rsidR="00086533" w:rsidRPr="00A97A56">
        <w:rPr>
          <w:rFonts w:ascii="Calibri" w:hAnsi="Calibri" w:cs="Calibri"/>
          <w:lang w:val="en-GB"/>
        </w:rPr>
        <w:t xml:space="preserve">Standard Operating Procedures </w:t>
      </w:r>
      <w:r w:rsidR="000234F8" w:rsidRPr="00A97A56">
        <w:rPr>
          <w:rFonts w:ascii="Calibri" w:hAnsi="Calibri" w:cs="Calibri"/>
          <w:lang w:val="en-GB"/>
        </w:rPr>
        <w:t>(</w:t>
      </w:r>
      <w:r w:rsidR="00086533" w:rsidRPr="00A97A56">
        <w:rPr>
          <w:rFonts w:ascii="Calibri" w:hAnsi="Calibri" w:cs="Calibri"/>
          <w:lang w:val="en-GB"/>
        </w:rPr>
        <w:t>SOPs</w:t>
      </w:r>
      <w:r w:rsidR="000234F8" w:rsidRPr="00A97A56">
        <w:rPr>
          <w:rFonts w:ascii="Calibri" w:hAnsi="Calibri" w:cs="Calibri"/>
          <w:lang w:val="en-GB"/>
        </w:rPr>
        <w:t>)</w:t>
      </w:r>
      <w:r w:rsidR="00086533" w:rsidRPr="00A97A56">
        <w:rPr>
          <w:rFonts w:ascii="Calibri" w:hAnsi="Calibri" w:cs="Calibri"/>
          <w:lang w:val="en-GB"/>
        </w:rPr>
        <w:t xml:space="preserve">. This handbook should be read in conjunction with the associated </w:t>
      </w:r>
      <w:r w:rsidR="00F24546" w:rsidRPr="00A97A56">
        <w:rPr>
          <w:rFonts w:ascii="Calibri" w:hAnsi="Calibri" w:cs="Calibri"/>
          <w:lang w:val="en-GB"/>
        </w:rPr>
        <w:t xml:space="preserve">UL Wolves </w:t>
      </w:r>
      <w:r w:rsidR="00086533" w:rsidRPr="00A97A56">
        <w:rPr>
          <w:rFonts w:ascii="Calibri" w:hAnsi="Calibri" w:cs="Calibri"/>
          <w:lang w:val="en-GB"/>
        </w:rPr>
        <w:t>SOPs and the UL Wolves Constitution.</w:t>
      </w:r>
    </w:p>
    <w:p w14:paraId="3FE72F2B" w14:textId="77777777" w:rsidR="00655B65" w:rsidRPr="00A97A56" w:rsidRDefault="00655B65">
      <w:pPr>
        <w:rPr>
          <w:rFonts w:ascii="Calibri" w:hAnsi="Calibri" w:cs="Calibri"/>
          <w:lang w:val="en-GB"/>
        </w:rPr>
      </w:pPr>
    </w:p>
    <w:p w14:paraId="230957B8" w14:textId="77777777" w:rsidR="00580962" w:rsidRPr="00A97A56" w:rsidRDefault="00580962" w:rsidP="00580962">
      <w:pPr>
        <w:autoSpaceDE w:val="0"/>
        <w:autoSpaceDN w:val="0"/>
        <w:adjustRightInd w:val="0"/>
        <w:rPr>
          <w:rFonts w:ascii="Calibri" w:hAnsi="Calibri" w:cs="Calibri"/>
          <w:szCs w:val="18"/>
          <w:lang w:val="en-GB"/>
        </w:rPr>
      </w:pPr>
      <w:r w:rsidRPr="00A97A56">
        <w:rPr>
          <w:rFonts w:ascii="Calibri" w:hAnsi="Calibri" w:cs="Calibri"/>
          <w:szCs w:val="18"/>
          <w:lang w:val="en-GB"/>
        </w:rPr>
        <w:t>Clubs and Societies endeavour to offer their members a safe environment in which to participate in activities.  The Officers will, to the best of their abilities, bring to the attention of members the risks associated with the activities.   However, members are expected to make themselves aware of hazards, associated risks and to be responsible for their own health and safety.</w:t>
      </w:r>
    </w:p>
    <w:p w14:paraId="3876F22E" w14:textId="77777777" w:rsidR="00A97A56" w:rsidRPr="00A97A56" w:rsidRDefault="00A97A56" w:rsidP="00580962">
      <w:pPr>
        <w:autoSpaceDE w:val="0"/>
        <w:autoSpaceDN w:val="0"/>
        <w:adjustRightInd w:val="0"/>
        <w:rPr>
          <w:rFonts w:ascii="Calibri" w:hAnsi="Calibri" w:cs="Calibri"/>
          <w:szCs w:val="18"/>
          <w:lang w:val="en-GB"/>
        </w:rPr>
      </w:pPr>
    </w:p>
    <w:p w14:paraId="46359B5D" w14:textId="77777777" w:rsidR="00A97A56" w:rsidRPr="00A97A56" w:rsidRDefault="00A97A56" w:rsidP="00580962">
      <w:pPr>
        <w:autoSpaceDE w:val="0"/>
        <w:autoSpaceDN w:val="0"/>
        <w:adjustRightInd w:val="0"/>
        <w:rPr>
          <w:rFonts w:ascii="Calibri" w:hAnsi="Calibri" w:cs="Calibri"/>
          <w:szCs w:val="18"/>
          <w:lang w:val="en-GB"/>
        </w:rPr>
      </w:pPr>
      <w:r w:rsidRPr="00A97A56">
        <w:rPr>
          <w:rFonts w:ascii="Calibri" w:hAnsi="Calibri" w:cs="Calibri"/>
          <w:szCs w:val="18"/>
          <w:lang w:val="en-GB"/>
        </w:rPr>
        <w:t xml:space="preserve">The requirements for the management of your members and your Club/Society </w:t>
      </w:r>
      <w:proofErr w:type="gramStart"/>
      <w:r w:rsidRPr="00A97A56">
        <w:rPr>
          <w:rFonts w:ascii="Calibri" w:hAnsi="Calibri" w:cs="Calibri"/>
          <w:szCs w:val="18"/>
          <w:lang w:val="en-GB"/>
        </w:rPr>
        <w:t>is</w:t>
      </w:r>
      <w:proofErr w:type="gramEnd"/>
      <w:r w:rsidRPr="00A97A56">
        <w:rPr>
          <w:rFonts w:ascii="Calibri" w:hAnsi="Calibri" w:cs="Calibri"/>
          <w:szCs w:val="18"/>
          <w:lang w:val="en-GB"/>
        </w:rPr>
        <w:t xml:space="preserve"> documented in SOP-03 Managing your members; SOP-04 The Administration Seminar; SOP-05 Clubs &amp; Societies Council Meetings; SOP-06 Clubs and Societies Executive, SOP-08 Special Application Fund Process. SOP019: Competency requirements for Club &amp; Society Committee members and the provision of training to maintain same.</w:t>
      </w:r>
    </w:p>
    <w:p w14:paraId="119611A9" w14:textId="77777777" w:rsidR="00655B65" w:rsidRPr="00A97A56" w:rsidRDefault="00655B65">
      <w:pPr>
        <w:rPr>
          <w:rFonts w:ascii="Calibri" w:hAnsi="Calibri" w:cs="Calibri"/>
          <w:lang w:val="en-GB"/>
        </w:rPr>
      </w:pPr>
    </w:p>
    <w:p w14:paraId="45302FD3" w14:textId="77777777" w:rsidR="00D618BD" w:rsidRPr="00A97A56" w:rsidRDefault="00D618BD">
      <w:pPr>
        <w:rPr>
          <w:rFonts w:ascii="Calibri" w:hAnsi="Calibri" w:cs="Calibri"/>
          <w:lang w:val="en-GB"/>
        </w:rPr>
      </w:pPr>
    </w:p>
    <w:p w14:paraId="64A78AAA" w14:textId="77777777" w:rsidR="00CD65E8" w:rsidRPr="00A97A56" w:rsidRDefault="00A97A56">
      <w:pPr>
        <w:rPr>
          <w:rFonts w:ascii="Calibri" w:hAnsi="Calibri" w:cs="Calibri"/>
          <w:b/>
          <w:bCs/>
          <w:lang w:val="en-GB"/>
        </w:rPr>
      </w:pPr>
      <w:r w:rsidRPr="00A97A56">
        <w:rPr>
          <w:rFonts w:ascii="Calibri" w:hAnsi="Calibri" w:cs="Calibri"/>
          <w:b/>
          <w:bCs/>
          <w:lang w:val="en-GB"/>
        </w:rPr>
        <w:t xml:space="preserve">1.1 </w:t>
      </w:r>
      <w:r w:rsidR="00CD65E8" w:rsidRPr="00A97A56">
        <w:rPr>
          <w:rFonts w:ascii="Calibri" w:hAnsi="Calibri" w:cs="Calibri"/>
          <w:b/>
          <w:bCs/>
          <w:lang w:val="en-GB"/>
        </w:rPr>
        <w:t xml:space="preserve">Competency, communication and </w:t>
      </w:r>
      <w:r w:rsidR="0038179F" w:rsidRPr="00A97A56">
        <w:rPr>
          <w:rFonts w:ascii="Calibri" w:hAnsi="Calibri" w:cs="Calibri"/>
          <w:b/>
          <w:bCs/>
          <w:lang w:val="en-GB"/>
        </w:rPr>
        <w:t>consultation on health and safety matters</w:t>
      </w:r>
    </w:p>
    <w:p w14:paraId="0A7F93DF" w14:textId="77777777" w:rsidR="00902DE1" w:rsidRPr="00A97A56" w:rsidRDefault="00902DE1">
      <w:pPr>
        <w:rPr>
          <w:rFonts w:ascii="Calibri" w:hAnsi="Calibri" w:cs="Calibri"/>
          <w:lang w:val="en-GB"/>
        </w:rPr>
      </w:pPr>
    </w:p>
    <w:p w14:paraId="5B588C01" w14:textId="77777777" w:rsidR="00165E75" w:rsidRPr="00A97A56" w:rsidRDefault="00902DE1" w:rsidP="008A66A8">
      <w:pPr>
        <w:rPr>
          <w:rFonts w:ascii="Calibri" w:hAnsi="Calibri" w:cs="Calibri"/>
          <w:lang w:val="en-GB"/>
        </w:rPr>
      </w:pPr>
      <w:r w:rsidRPr="00A97A56">
        <w:rPr>
          <w:rFonts w:ascii="Calibri" w:hAnsi="Calibri" w:cs="Calibri"/>
          <w:lang w:val="en-GB"/>
        </w:rPr>
        <w:t xml:space="preserve">The officers </w:t>
      </w:r>
      <w:r w:rsidR="00086533" w:rsidRPr="00A97A56">
        <w:rPr>
          <w:rFonts w:ascii="Calibri" w:hAnsi="Calibri" w:cs="Calibri"/>
          <w:lang w:val="en-GB"/>
        </w:rPr>
        <w:t xml:space="preserve">of each club and society </w:t>
      </w:r>
      <w:r w:rsidRPr="00A97A56">
        <w:rPr>
          <w:rFonts w:ascii="Calibri" w:hAnsi="Calibri" w:cs="Calibri"/>
          <w:lang w:val="en-GB"/>
        </w:rPr>
        <w:t xml:space="preserve">have overall responsibility for ensuring </w:t>
      </w:r>
      <w:r w:rsidR="00086533" w:rsidRPr="00A97A56">
        <w:rPr>
          <w:rFonts w:ascii="Calibri" w:hAnsi="Calibri" w:cs="Calibri"/>
          <w:lang w:val="en-GB"/>
        </w:rPr>
        <w:t xml:space="preserve">health and </w:t>
      </w:r>
      <w:r w:rsidRPr="00A97A56">
        <w:rPr>
          <w:rFonts w:ascii="Calibri" w:hAnsi="Calibri" w:cs="Calibri"/>
          <w:lang w:val="en-GB"/>
        </w:rPr>
        <w:t xml:space="preserve">safety standards are </w:t>
      </w:r>
      <w:r w:rsidR="008A66A8" w:rsidRPr="00A97A56">
        <w:rPr>
          <w:rFonts w:ascii="Calibri" w:hAnsi="Calibri" w:cs="Calibri"/>
          <w:lang w:val="en-GB"/>
        </w:rPr>
        <w:t xml:space="preserve">maintained at a </w:t>
      </w:r>
      <w:r w:rsidRPr="00A97A56">
        <w:rPr>
          <w:rFonts w:ascii="Calibri" w:hAnsi="Calibri" w:cs="Calibri"/>
          <w:lang w:val="en-GB"/>
        </w:rPr>
        <w:t xml:space="preserve">high </w:t>
      </w:r>
      <w:r w:rsidR="008A66A8" w:rsidRPr="00A97A56">
        <w:rPr>
          <w:rFonts w:ascii="Calibri" w:hAnsi="Calibri" w:cs="Calibri"/>
          <w:lang w:val="en-GB"/>
        </w:rPr>
        <w:t xml:space="preserve">level </w:t>
      </w:r>
      <w:r w:rsidRPr="00A97A56">
        <w:rPr>
          <w:rFonts w:ascii="Calibri" w:hAnsi="Calibri" w:cs="Calibri"/>
          <w:lang w:val="en-GB"/>
        </w:rPr>
        <w:t xml:space="preserve">and that </w:t>
      </w:r>
      <w:r w:rsidR="00B16173" w:rsidRPr="00A97A56">
        <w:rPr>
          <w:rFonts w:ascii="Calibri" w:hAnsi="Calibri" w:cs="Calibri"/>
          <w:lang w:val="en-GB"/>
        </w:rPr>
        <w:t xml:space="preserve">all </w:t>
      </w:r>
      <w:r w:rsidRPr="00A97A56">
        <w:rPr>
          <w:rFonts w:ascii="Calibri" w:hAnsi="Calibri" w:cs="Calibri"/>
          <w:lang w:val="en-GB"/>
        </w:rPr>
        <w:t>members are aware of these standards.</w:t>
      </w:r>
      <w:r w:rsidR="00B16173" w:rsidRPr="00A97A56">
        <w:rPr>
          <w:rFonts w:ascii="Calibri" w:hAnsi="Calibri" w:cs="Calibri"/>
          <w:lang w:val="en-GB"/>
        </w:rPr>
        <w:t xml:space="preserve">  </w:t>
      </w:r>
      <w:r w:rsidR="008A66A8" w:rsidRPr="00A97A56">
        <w:rPr>
          <w:rFonts w:ascii="Calibri" w:hAnsi="Calibri" w:cs="Calibri"/>
          <w:lang w:val="en-GB"/>
        </w:rPr>
        <w:t xml:space="preserve">To support officers in this role training is provided as </w:t>
      </w:r>
      <w:r w:rsidR="00086533" w:rsidRPr="00A97A56">
        <w:rPr>
          <w:rFonts w:ascii="Calibri" w:hAnsi="Calibri" w:cs="Calibri"/>
          <w:lang w:val="en-GB"/>
        </w:rPr>
        <w:t xml:space="preserve">outlined </w:t>
      </w:r>
      <w:r w:rsidR="00F24546" w:rsidRPr="00A97A56">
        <w:rPr>
          <w:rFonts w:ascii="Calibri" w:hAnsi="Calibri" w:cs="Calibri"/>
          <w:lang w:val="en-GB"/>
        </w:rPr>
        <w:t xml:space="preserve">in </w:t>
      </w:r>
      <w:r w:rsidR="008A66A8" w:rsidRPr="00A97A56">
        <w:rPr>
          <w:rFonts w:ascii="Calibri" w:hAnsi="Calibri" w:cs="Calibri"/>
          <w:lang w:val="en-GB"/>
        </w:rPr>
        <w:t>SOP-19 ‘Competency requirements for Club &amp; Society Committee members and the provision of training to maintain same’</w:t>
      </w:r>
      <w:r w:rsidR="00086533" w:rsidRPr="00A97A56">
        <w:rPr>
          <w:rFonts w:ascii="Calibri" w:hAnsi="Calibri" w:cs="Calibri"/>
          <w:lang w:val="en-GB"/>
        </w:rPr>
        <w:t xml:space="preserve">. </w:t>
      </w:r>
    </w:p>
    <w:p w14:paraId="6EFFF2D4" w14:textId="77777777" w:rsidR="00165E75" w:rsidRPr="00A97A56" w:rsidRDefault="00165E75" w:rsidP="00165E75">
      <w:pPr>
        <w:rPr>
          <w:rFonts w:ascii="Calibri" w:hAnsi="Calibri" w:cs="Calibri"/>
          <w:lang w:val="en-GB"/>
        </w:rPr>
      </w:pPr>
      <w:r w:rsidRPr="00A97A56">
        <w:rPr>
          <w:rFonts w:ascii="Calibri" w:hAnsi="Calibri" w:cs="Calibri"/>
          <w:lang w:val="en-GB"/>
        </w:rPr>
        <w:t>The training will include modules on:</w:t>
      </w:r>
    </w:p>
    <w:p w14:paraId="6C13A181" w14:textId="77777777" w:rsidR="00165E75" w:rsidRPr="00A97A56" w:rsidRDefault="00165E75" w:rsidP="00165E75">
      <w:pPr>
        <w:numPr>
          <w:ilvl w:val="0"/>
          <w:numId w:val="34"/>
        </w:numPr>
        <w:rPr>
          <w:rFonts w:ascii="Calibri" w:hAnsi="Calibri" w:cs="Calibri"/>
          <w:lang w:val="en-GB"/>
        </w:rPr>
      </w:pPr>
      <w:r w:rsidRPr="00A97A56">
        <w:rPr>
          <w:rFonts w:ascii="Calibri" w:hAnsi="Calibri" w:cs="Calibri"/>
          <w:color w:val="000000"/>
          <w:lang w:val="en-GB"/>
        </w:rPr>
        <w:t>The UL Wolves SOPs</w:t>
      </w:r>
    </w:p>
    <w:p w14:paraId="4827C0AF" w14:textId="77777777" w:rsidR="00165E75" w:rsidRPr="00A97A56" w:rsidRDefault="00165E75" w:rsidP="00165E75">
      <w:pPr>
        <w:numPr>
          <w:ilvl w:val="0"/>
          <w:numId w:val="34"/>
        </w:numPr>
        <w:rPr>
          <w:rFonts w:ascii="Calibri" w:hAnsi="Calibri" w:cs="Calibri"/>
          <w:lang w:val="en-GB"/>
        </w:rPr>
      </w:pPr>
      <w:r w:rsidRPr="00A97A56">
        <w:rPr>
          <w:rFonts w:ascii="Calibri" w:hAnsi="Calibri" w:cs="Calibri"/>
          <w:lang w:val="en-GB"/>
        </w:rPr>
        <w:t>Basic health and safety training is required for all Core Officers</w:t>
      </w:r>
    </w:p>
    <w:p w14:paraId="3817C5ED" w14:textId="77777777" w:rsidR="00165E75" w:rsidRPr="00A97A56" w:rsidRDefault="00165E75" w:rsidP="00165E75">
      <w:pPr>
        <w:numPr>
          <w:ilvl w:val="0"/>
          <w:numId w:val="34"/>
        </w:numPr>
        <w:rPr>
          <w:rFonts w:ascii="Calibri" w:hAnsi="Calibri" w:cs="Calibri"/>
          <w:lang w:val="en-GB"/>
        </w:rPr>
      </w:pPr>
      <w:r w:rsidRPr="00A97A56">
        <w:rPr>
          <w:rFonts w:ascii="Calibri" w:hAnsi="Calibri" w:cs="Calibri"/>
          <w:lang w:val="en-GB"/>
        </w:rPr>
        <w:t>Completing risk assessments (for the safety officer and one other committee member)</w:t>
      </w:r>
    </w:p>
    <w:p w14:paraId="0310F276" w14:textId="77777777" w:rsidR="00165E75" w:rsidRPr="00A97A56" w:rsidRDefault="00165E75" w:rsidP="00165E75">
      <w:pPr>
        <w:numPr>
          <w:ilvl w:val="0"/>
          <w:numId w:val="34"/>
        </w:numPr>
        <w:rPr>
          <w:rFonts w:ascii="Calibri" w:hAnsi="Calibri" w:cs="Calibri"/>
          <w:lang w:val="en-GB"/>
        </w:rPr>
      </w:pPr>
      <w:r w:rsidRPr="00A97A56">
        <w:rPr>
          <w:rFonts w:ascii="Calibri" w:hAnsi="Calibri" w:cs="Calibri"/>
          <w:lang w:val="en-GB"/>
        </w:rPr>
        <w:t>Completing Event Management Plans and Trip Management Plans for those planning events or trips.</w:t>
      </w:r>
    </w:p>
    <w:p w14:paraId="3C3258C8" w14:textId="77777777" w:rsidR="00165E75" w:rsidRPr="00A97A56" w:rsidRDefault="00165E75" w:rsidP="008A66A8">
      <w:pPr>
        <w:rPr>
          <w:rFonts w:ascii="Calibri" w:hAnsi="Calibri" w:cs="Calibri"/>
          <w:lang w:val="en-GB"/>
        </w:rPr>
      </w:pPr>
    </w:p>
    <w:p w14:paraId="7284C82C" w14:textId="77777777" w:rsidR="00C00F92" w:rsidRPr="00A97A56" w:rsidRDefault="00165E75" w:rsidP="008A66A8">
      <w:pPr>
        <w:rPr>
          <w:rFonts w:ascii="Calibri" w:hAnsi="Calibri" w:cs="Calibri"/>
          <w:lang w:val="en-GB"/>
        </w:rPr>
      </w:pPr>
      <w:r w:rsidRPr="00A97A56">
        <w:rPr>
          <w:rFonts w:ascii="Calibri" w:hAnsi="Calibri" w:cs="Calibri"/>
          <w:lang w:val="en-GB"/>
        </w:rPr>
        <w:t>In a nutshell:</w:t>
      </w:r>
    </w:p>
    <w:p w14:paraId="6B0036D1" w14:textId="77777777" w:rsidR="00C00F92" w:rsidRPr="00A97A56" w:rsidRDefault="00C00F92" w:rsidP="00165E75">
      <w:pPr>
        <w:numPr>
          <w:ilvl w:val="0"/>
          <w:numId w:val="43"/>
        </w:numPr>
        <w:rPr>
          <w:rFonts w:ascii="Calibri" w:hAnsi="Calibri" w:cs="Calibri"/>
          <w:lang w:val="en-GB"/>
        </w:rPr>
      </w:pPr>
      <w:r w:rsidRPr="00A97A56">
        <w:rPr>
          <w:rFonts w:ascii="Calibri" w:hAnsi="Calibri" w:cs="Calibri"/>
          <w:lang w:val="en-GB"/>
        </w:rPr>
        <w:t xml:space="preserve">Basic health and safety training is required for all </w:t>
      </w:r>
      <w:r w:rsidR="00165E75" w:rsidRPr="00A97A56">
        <w:rPr>
          <w:rFonts w:ascii="Calibri" w:hAnsi="Calibri" w:cs="Calibri"/>
          <w:lang w:val="en-GB"/>
        </w:rPr>
        <w:t>Officers</w:t>
      </w:r>
    </w:p>
    <w:p w14:paraId="0243F36E" w14:textId="77777777" w:rsidR="00C00F92" w:rsidRPr="00A97A56" w:rsidRDefault="00C00F92" w:rsidP="00165E75">
      <w:pPr>
        <w:numPr>
          <w:ilvl w:val="0"/>
          <w:numId w:val="43"/>
        </w:numPr>
        <w:rPr>
          <w:rFonts w:ascii="Calibri" w:hAnsi="Calibri" w:cs="Calibri"/>
          <w:lang w:val="en-GB"/>
        </w:rPr>
      </w:pPr>
      <w:r w:rsidRPr="00A97A56">
        <w:rPr>
          <w:rFonts w:ascii="Calibri" w:hAnsi="Calibri" w:cs="Calibri"/>
          <w:lang w:val="en-GB"/>
        </w:rPr>
        <w:t xml:space="preserve">Risk assessment training is required for the safety officer and one other </w:t>
      </w:r>
      <w:r w:rsidR="00165E75" w:rsidRPr="00A97A56">
        <w:rPr>
          <w:rFonts w:ascii="Calibri" w:hAnsi="Calibri" w:cs="Calibri"/>
          <w:lang w:val="en-GB"/>
        </w:rPr>
        <w:t xml:space="preserve">Officer </w:t>
      </w:r>
      <w:r w:rsidRPr="00A97A56">
        <w:rPr>
          <w:rFonts w:ascii="Calibri" w:hAnsi="Calibri" w:cs="Calibri"/>
          <w:lang w:val="en-GB"/>
        </w:rPr>
        <w:t>to enable risk assessments to be completed effectively</w:t>
      </w:r>
    </w:p>
    <w:p w14:paraId="03DE6E0C" w14:textId="77777777" w:rsidR="00C00F92" w:rsidRPr="00A97A56" w:rsidRDefault="00C00F92" w:rsidP="00165E75">
      <w:pPr>
        <w:numPr>
          <w:ilvl w:val="0"/>
          <w:numId w:val="43"/>
        </w:numPr>
        <w:rPr>
          <w:rFonts w:ascii="Calibri" w:hAnsi="Calibri" w:cs="Calibri"/>
          <w:lang w:val="en-GB"/>
        </w:rPr>
      </w:pPr>
      <w:r w:rsidRPr="00A97A56">
        <w:rPr>
          <w:rFonts w:ascii="Calibri" w:hAnsi="Calibri" w:cs="Calibri"/>
          <w:lang w:val="en-GB"/>
        </w:rPr>
        <w:lastRenderedPageBreak/>
        <w:t>Event Management Plan and Trip Management Plan training is required for clubs &amp; societies planning on hosting events or going on trips.</w:t>
      </w:r>
    </w:p>
    <w:p w14:paraId="073086DA" w14:textId="77777777" w:rsidR="00655B65" w:rsidRPr="00A97A56" w:rsidRDefault="00655B65" w:rsidP="00655B65">
      <w:pPr>
        <w:rPr>
          <w:rFonts w:ascii="Calibri" w:hAnsi="Calibri" w:cs="Calibri"/>
          <w:lang w:val="en-GB"/>
        </w:rPr>
      </w:pPr>
    </w:p>
    <w:p w14:paraId="6BB1FE0C" w14:textId="77777777" w:rsidR="00A97A56" w:rsidRPr="00A97A56" w:rsidRDefault="00A97A56" w:rsidP="00A97A56">
      <w:pPr>
        <w:rPr>
          <w:rFonts w:ascii="Calibri" w:hAnsi="Calibri" w:cs="Calibri"/>
          <w:lang w:val="en-GB"/>
        </w:rPr>
      </w:pPr>
      <w:r w:rsidRPr="00A97A56">
        <w:rPr>
          <w:rFonts w:ascii="Calibri" w:hAnsi="Calibri" w:cs="Calibri"/>
          <w:lang w:val="en-GB"/>
        </w:rPr>
        <w:t xml:space="preserve">An annual administration seminar is held (in two separate meetings in the first semester). Please reference </w:t>
      </w:r>
      <w:r w:rsidRPr="00A97A56">
        <w:rPr>
          <w:rFonts w:ascii="Calibri" w:hAnsi="Calibri" w:cs="Calibri"/>
          <w:color w:val="000000"/>
          <w:lang w:val="en-GB"/>
        </w:rPr>
        <w:t>SOP004: The Annual Administration Seminar for Clubs and Societies for more details on the seminar</w:t>
      </w:r>
      <w:r w:rsidRPr="00A97A56">
        <w:rPr>
          <w:rFonts w:ascii="Calibri" w:hAnsi="Calibri" w:cs="Calibri"/>
          <w:lang w:val="en-GB"/>
        </w:rPr>
        <w:t xml:space="preserve">.  </w:t>
      </w:r>
    </w:p>
    <w:p w14:paraId="266C1165" w14:textId="77777777" w:rsidR="00A97A56" w:rsidRPr="00A97A56" w:rsidRDefault="00A97A56" w:rsidP="00A97A56">
      <w:pPr>
        <w:rPr>
          <w:rFonts w:ascii="Calibri" w:hAnsi="Calibri" w:cs="Calibri"/>
          <w:lang w:val="en-GB"/>
        </w:rPr>
      </w:pPr>
      <w:r w:rsidRPr="00A97A56">
        <w:rPr>
          <w:rFonts w:ascii="Calibri" w:hAnsi="Calibri" w:cs="Calibri"/>
          <w:lang w:val="en-GB"/>
        </w:rPr>
        <w:t xml:space="preserve">The seminar is vital to the successful running of your club or society each year and covers areas such as finances, insurance, health and safety, time management, the election of your clubs and societies executive and more. Because of the importance of the administration seminar, a policy has been approved by Clubs and Societies Council that a financial penalty applies for missing these seminars (see SOP004: </w:t>
      </w:r>
      <w:r w:rsidRPr="00A97A56">
        <w:rPr>
          <w:rFonts w:ascii="Calibri" w:hAnsi="Calibri" w:cs="Calibri"/>
          <w:color w:val="000000"/>
          <w:lang w:val="en-GB"/>
        </w:rPr>
        <w:t>The Annual Administration Seminar for Clubs and Societies</w:t>
      </w:r>
      <w:r w:rsidRPr="00A97A56">
        <w:rPr>
          <w:rFonts w:ascii="Calibri" w:hAnsi="Calibri" w:cs="Calibri"/>
          <w:lang w:val="en-GB"/>
        </w:rPr>
        <w:t>).</w:t>
      </w:r>
    </w:p>
    <w:p w14:paraId="1AE40604" w14:textId="77777777" w:rsidR="00A97A56" w:rsidRPr="00A97A56" w:rsidRDefault="00A97A56" w:rsidP="00A97A56">
      <w:pPr>
        <w:rPr>
          <w:rFonts w:ascii="Calibri" w:hAnsi="Calibri" w:cs="Calibri"/>
          <w:lang w:val="en-GB"/>
        </w:rPr>
      </w:pPr>
      <w:r w:rsidRPr="00A97A56">
        <w:rPr>
          <w:rFonts w:ascii="Calibri" w:hAnsi="Calibri" w:cs="Calibri"/>
          <w:lang w:val="en-GB"/>
        </w:rPr>
        <w:t xml:space="preserve">Two core committee members must </w:t>
      </w:r>
      <w:proofErr w:type="gramStart"/>
      <w:r w:rsidRPr="00A97A56">
        <w:rPr>
          <w:rFonts w:ascii="Calibri" w:hAnsi="Calibri" w:cs="Calibri"/>
          <w:lang w:val="en-GB"/>
        </w:rPr>
        <w:t>be in attendance at</w:t>
      </w:r>
      <w:proofErr w:type="gramEnd"/>
      <w:r w:rsidRPr="00A97A56">
        <w:rPr>
          <w:rFonts w:ascii="Calibri" w:hAnsi="Calibri" w:cs="Calibri"/>
          <w:lang w:val="en-GB"/>
        </w:rPr>
        <w:t xml:space="preserve"> each of the administration seminars, though you may encourage more committee members to attend if you wish.</w:t>
      </w:r>
    </w:p>
    <w:p w14:paraId="38C79561" w14:textId="77777777" w:rsidR="00A97A56" w:rsidRPr="00A97A56" w:rsidRDefault="00A97A56" w:rsidP="00A97A56">
      <w:pPr>
        <w:rPr>
          <w:rFonts w:ascii="Calibri" w:hAnsi="Calibri" w:cs="Calibri"/>
          <w:lang w:val="en-GB"/>
        </w:rPr>
      </w:pPr>
    </w:p>
    <w:p w14:paraId="5BBA807B" w14:textId="77777777" w:rsidR="00A97A56" w:rsidRDefault="00A97A56" w:rsidP="00A97A56">
      <w:pPr>
        <w:rPr>
          <w:rFonts w:ascii="Calibri" w:hAnsi="Calibri" w:cs="Calibri"/>
          <w:lang w:val="en-GB"/>
        </w:rPr>
      </w:pPr>
      <w:r w:rsidRPr="00A97A56">
        <w:rPr>
          <w:rFonts w:ascii="Calibri" w:hAnsi="Calibri" w:cs="Calibri"/>
          <w:lang w:val="en-GB"/>
        </w:rPr>
        <w:t>See SOP-19 ‘Competency requirements for Club &amp; Society Committee members and the provision of training to maintain same’.</w:t>
      </w:r>
      <w:r w:rsidR="002C1B8D">
        <w:rPr>
          <w:rFonts w:ascii="Calibri" w:hAnsi="Calibri" w:cs="Calibri"/>
          <w:lang w:val="en-GB"/>
        </w:rPr>
        <w:t xml:space="preserve"> </w:t>
      </w:r>
    </w:p>
    <w:p w14:paraId="1CDFCB26" w14:textId="77777777" w:rsidR="002C1B8D" w:rsidRDefault="002C1B8D" w:rsidP="002C1B8D">
      <w:pPr>
        <w:pStyle w:val="Heading2"/>
        <w:rPr>
          <w:rFonts w:ascii="Calibri" w:hAnsi="Calibri" w:cs="Calibri"/>
          <w:u w:val="single"/>
          <w:lang w:val="en-GB"/>
        </w:rPr>
      </w:pPr>
    </w:p>
    <w:p w14:paraId="508129D3" w14:textId="77777777" w:rsidR="002C1B8D" w:rsidRPr="00A97A56" w:rsidRDefault="002C1B8D" w:rsidP="00D601BF">
      <w:pPr>
        <w:pStyle w:val="Heading2"/>
        <w:rPr>
          <w:rFonts w:ascii="Calibri" w:hAnsi="Calibri" w:cs="Calibri"/>
          <w:lang w:val="en-GB"/>
        </w:rPr>
      </w:pPr>
      <w:r w:rsidRPr="002C1B8D">
        <w:rPr>
          <w:rFonts w:ascii="Calibri" w:hAnsi="Calibri" w:cs="Calibri"/>
          <w:b w:val="0"/>
          <w:bCs w:val="0"/>
          <w:lang w:val="en-GB"/>
        </w:rPr>
        <w:t>Training of leaders/instructors and ratio of experienced persons to novices</w:t>
      </w:r>
      <w:r>
        <w:rPr>
          <w:rFonts w:ascii="Calibri" w:hAnsi="Calibri" w:cs="Calibri"/>
          <w:b w:val="0"/>
          <w:bCs w:val="0"/>
          <w:lang w:val="en-GB"/>
        </w:rPr>
        <w:t xml:space="preserve">. </w:t>
      </w:r>
      <w:r w:rsidRPr="002C1B8D">
        <w:rPr>
          <w:rFonts w:ascii="Calibri" w:hAnsi="Calibri" w:cs="Calibri"/>
          <w:b w:val="0"/>
          <w:bCs w:val="0"/>
          <w:lang w:val="en-GB"/>
        </w:rPr>
        <w:t xml:space="preserve">Where the club is affiliated to a national body, governing body or federation the requirements of that body must be adhered to. </w:t>
      </w:r>
    </w:p>
    <w:p w14:paraId="062E6643" w14:textId="77777777" w:rsidR="00A97A56" w:rsidRPr="00A97A56" w:rsidRDefault="00A97A56" w:rsidP="00655B65">
      <w:pPr>
        <w:rPr>
          <w:rFonts w:ascii="Calibri" w:hAnsi="Calibri" w:cs="Calibri"/>
          <w:lang w:val="en-GB"/>
        </w:rPr>
      </w:pPr>
    </w:p>
    <w:p w14:paraId="3D15CD51" w14:textId="77777777" w:rsidR="00655B65" w:rsidRPr="00A97A56" w:rsidRDefault="00655B65" w:rsidP="00655B65">
      <w:pPr>
        <w:rPr>
          <w:rFonts w:ascii="Calibri" w:hAnsi="Calibri" w:cs="Calibri"/>
          <w:lang w:val="en-GB"/>
        </w:rPr>
      </w:pPr>
      <w:r w:rsidRPr="00A97A56">
        <w:rPr>
          <w:rFonts w:ascii="Calibri" w:hAnsi="Calibri" w:cs="Calibri"/>
          <w:lang w:val="en-GB"/>
        </w:rPr>
        <w:t xml:space="preserve">Members should be aware that there can be a level of risk associated with activities in clubs and societies which the members need to accept to this end Officers should bring the H&amp;S handbook and risk assessments to the attention of their members. Officers must communicate to members the safety practices that they must adhere to when participating in club/society activities as outlined in the Club/Society Handbook, risk assessments and the suite of </w:t>
      </w:r>
      <w:r w:rsidRPr="00A97A56">
        <w:rPr>
          <w:rFonts w:ascii="Calibri" w:hAnsi="Calibri" w:cs="Calibri"/>
          <w:color w:val="000000"/>
          <w:sz w:val="22"/>
          <w:szCs w:val="22"/>
          <w:lang w:val="en-GB"/>
        </w:rPr>
        <w:t xml:space="preserve">UL Wolves </w:t>
      </w:r>
      <w:r w:rsidRPr="00A97A56">
        <w:rPr>
          <w:rFonts w:ascii="Calibri" w:hAnsi="Calibri" w:cs="Calibri"/>
          <w:lang w:val="en-GB"/>
        </w:rPr>
        <w:t>SOPs.</w:t>
      </w:r>
    </w:p>
    <w:p w14:paraId="08726004" w14:textId="77777777" w:rsidR="00902DE1" w:rsidRPr="00A97A56" w:rsidRDefault="00902DE1">
      <w:pPr>
        <w:rPr>
          <w:rFonts w:ascii="Calibri" w:hAnsi="Calibri" w:cs="Calibri"/>
          <w:lang w:val="en-GB"/>
        </w:rPr>
      </w:pPr>
    </w:p>
    <w:p w14:paraId="26DA26C9" w14:textId="77777777" w:rsidR="00B16173" w:rsidRPr="00A97A56" w:rsidRDefault="00B16173">
      <w:pPr>
        <w:rPr>
          <w:rFonts w:ascii="Calibri" w:hAnsi="Calibri" w:cs="Calibri"/>
          <w:lang w:val="en-GB"/>
        </w:rPr>
      </w:pPr>
    </w:p>
    <w:p w14:paraId="1A0EC2BD" w14:textId="77777777" w:rsidR="00655B65" w:rsidRPr="00A97A56" w:rsidRDefault="00A97A56">
      <w:pPr>
        <w:rPr>
          <w:rFonts w:ascii="Calibri" w:hAnsi="Calibri" w:cs="Calibri"/>
          <w:b/>
          <w:bCs/>
          <w:color w:val="000000"/>
          <w:lang w:val="en-GB"/>
        </w:rPr>
      </w:pPr>
      <w:r w:rsidRPr="00A97A56">
        <w:rPr>
          <w:rFonts w:ascii="Calibri" w:hAnsi="Calibri" w:cs="Calibri"/>
          <w:b/>
          <w:bCs/>
          <w:color w:val="000000"/>
          <w:lang w:val="en-GB"/>
        </w:rPr>
        <w:t xml:space="preserve">1.2 </w:t>
      </w:r>
      <w:r w:rsidR="00655B65" w:rsidRPr="00A97A56">
        <w:rPr>
          <w:rFonts w:ascii="Calibri" w:hAnsi="Calibri" w:cs="Calibri"/>
          <w:b/>
          <w:bCs/>
          <w:color w:val="000000"/>
          <w:lang w:val="en-GB"/>
        </w:rPr>
        <w:t xml:space="preserve">Safety Handbook requirements and risk assessments: </w:t>
      </w:r>
    </w:p>
    <w:p w14:paraId="43519EB5" w14:textId="77777777" w:rsidR="00655B65" w:rsidRPr="00A97A56" w:rsidRDefault="00902DE1">
      <w:pPr>
        <w:rPr>
          <w:rFonts w:ascii="Calibri" w:hAnsi="Calibri" w:cs="Calibri"/>
          <w:color w:val="000000"/>
          <w:lang w:val="en-GB"/>
        </w:rPr>
      </w:pPr>
      <w:r w:rsidRPr="00A97A56">
        <w:rPr>
          <w:rFonts w:ascii="Calibri" w:hAnsi="Calibri" w:cs="Calibri"/>
          <w:color w:val="000000"/>
          <w:lang w:val="en-GB"/>
        </w:rPr>
        <w:t xml:space="preserve">Officers </w:t>
      </w:r>
      <w:r w:rsidR="008763FF" w:rsidRPr="00A97A56">
        <w:rPr>
          <w:rFonts w:ascii="Calibri" w:hAnsi="Calibri" w:cs="Calibri"/>
          <w:color w:val="000000"/>
          <w:lang w:val="en-GB"/>
        </w:rPr>
        <w:t>are responsible to</w:t>
      </w:r>
      <w:r w:rsidRPr="00A97A56">
        <w:rPr>
          <w:rFonts w:ascii="Calibri" w:hAnsi="Calibri" w:cs="Calibri"/>
          <w:color w:val="000000"/>
          <w:lang w:val="en-GB"/>
        </w:rPr>
        <w:t xml:space="preserve"> </w:t>
      </w:r>
      <w:r w:rsidR="008A66A8" w:rsidRPr="00A97A56">
        <w:rPr>
          <w:rFonts w:ascii="Calibri" w:hAnsi="Calibri" w:cs="Calibri"/>
          <w:color w:val="000000"/>
          <w:lang w:val="en-GB"/>
        </w:rPr>
        <w:t xml:space="preserve">make this safety </w:t>
      </w:r>
      <w:r w:rsidR="00E566C3" w:rsidRPr="00A97A56">
        <w:rPr>
          <w:rFonts w:ascii="Calibri" w:hAnsi="Calibri" w:cs="Calibri"/>
          <w:color w:val="000000"/>
          <w:lang w:val="en-GB"/>
        </w:rPr>
        <w:t>handbook</w:t>
      </w:r>
      <w:r w:rsidR="008A66A8" w:rsidRPr="00A97A56">
        <w:rPr>
          <w:rFonts w:ascii="Calibri" w:hAnsi="Calibri" w:cs="Calibri"/>
          <w:color w:val="000000"/>
          <w:lang w:val="en-GB"/>
        </w:rPr>
        <w:t xml:space="preserve"> specific</w:t>
      </w:r>
      <w:r w:rsidRPr="00A97A56">
        <w:rPr>
          <w:rFonts w:ascii="Calibri" w:hAnsi="Calibri" w:cs="Calibri"/>
          <w:color w:val="000000"/>
          <w:lang w:val="en-GB"/>
        </w:rPr>
        <w:t xml:space="preserve"> to their own </w:t>
      </w:r>
      <w:r w:rsidR="003E678D" w:rsidRPr="00A97A56">
        <w:rPr>
          <w:rFonts w:ascii="Calibri" w:hAnsi="Calibri" w:cs="Calibri"/>
          <w:color w:val="000000"/>
          <w:lang w:val="en-GB"/>
        </w:rPr>
        <w:t>club/</w:t>
      </w:r>
      <w:r w:rsidRPr="00A97A56">
        <w:rPr>
          <w:rFonts w:ascii="Calibri" w:hAnsi="Calibri" w:cs="Calibri"/>
          <w:color w:val="000000"/>
          <w:lang w:val="en-GB"/>
        </w:rPr>
        <w:t>society requirements.</w:t>
      </w:r>
      <w:r w:rsidR="003E765E" w:rsidRPr="00A97A56">
        <w:rPr>
          <w:rFonts w:ascii="Calibri" w:hAnsi="Calibri" w:cs="Calibri"/>
          <w:color w:val="000000"/>
          <w:lang w:val="en-GB"/>
        </w:rPr>
        <w:t xml:space="preserve"> </w:t>
      </w:r>
      <w:r w:rsidR="008763FF" w:rsidRPr="00A97A56">
        <w:rPr>
          <w:rFonts w:ascii="Calibri" w:hAnsi="Calibri" w:cs="Calibri"/>
          <w:color w:val="000000"/>
          <w:lang w:val="en-GB"/>
        </w:rPr>
        <w:t xml:space="preserve">Each </w:t>
      </w:r>
      <w:r w:rsidR="003E765E" w:rsidRPr="00A97A56">
        <w:rPr>
          <w:rFonts w:ascii="Calibri" w:hAnsi="Calibri" w:cs="Calibri"/>
          <w:color w:val="000000"/>
          <w:lang w:val="en-GB"/>
        </w:rPr>
        <w:t xml:space="preserve">club or society </w:t>
      </w:r>
      <w:r w:rsidR="008763FF" w:rsidRPr="00A97A56">
        <w:rPr>
          <w:rFonts w:ascii="Calibri" w:hAnsi="Calibri" w:cs="Calibri"/>
          <w:color w:val="000000"/>
          <w:lang w:val="en-GB"/>
        </w:rPr>
        <w:t xml:space="preserve">most carry out a risk assessment of its </w:t>
      </w:r>
      <w:r w:rsidR="003E765E" w:rsidRPr="00A97A56">
        <w:rPr>
          <w:rFonts w:ascii="Calibri" w:hAnsi="Calibri" w:cs="Calibri"/>
          <w:color w:val="000000"/>
          <w:lang w:val="en-GB"/>
        </w:rPr>
        <w:t xml:space="preserve">activities in writing </w:t>
      </w:r>
      <w:r w:rsidR="008763FF" w:rsidRPr="00A97A56">
        <w:rPr>
          <w:rFonts w:ascii="Calibri" w:hAnsi="Calibri" w:cs="Calibri"/>
          <w:color w:val="000000"/>
          <w:lang w:val="en-GB"/>
        </w:rPr>
        <w:t>to</w:t>
      </w:r>
      <w:r w:rsidR="003E765E" w:rsidRPr="00A97A56">
        <w:rPr>
          <w:rFonts w:ascii="Calibri" w:hAnsi="Calibri" w:cs="Calibri"/>
          <w:color w:val="000000"/>
          <w:lang w:val="en-GB"/>
        </w:rPr>
        <w:t xml:space="preserve"> </w:t>
      </w:r>
      <w:r w:rsidR="008763FF" w:rsidRPr="00A97A56">
        <w:rPr>
          <w:rFonts w:ascii="Calibri" w:hAnsi="Calibri" w:cs="Calibri"/>
          <w:color w:val="000000"/>
          <w:lang w:val="en-GB"/>
        </w:rPr>
        <w:t xml:space="preserve">determine </w:t>
      </w:r>
      <w:r w:rsidR="003E765E" w:rsidRPr="00A97A56">
        <w:rPr>
          <w:rFonts w:ascii="Calibri" w:hAnsi="Calibri" w:cs="Calibri"/>
          <w:color w:val="000000"/>
          <w:lang w:val="en-GB"/>
        </w:rPr>
        <w:t xml:space="preserve">the </w:t>
      </w:r>
      <w:r w:rsidR="008763FF" w:rsidRPr="00A97A56">
        <w:rPr>
          <w:rFonts w:ascii="Calibri" w:hAnsi="Calibri" w:cs="Calibri"/>
          <w:color w:val="000000"/>
          <w:lang w:val="en-GB"/>
        </w:rPr>
        <w:t xml:space="preserve">foreseeable </w:t>
      </w:r>
      <w:r w:rsidR="003E765E" w:rsidRPr="00A97A56">
        <w:rPr>
          <w:rFonts w:ascii="Calibri" w:hAnsi="Calibri" w:cs="Calibri"/>
          <w:color w:val="000000"/>
          <w:lang w:val="en-GB"/>
        </w:rPr>
        <w:t>risk</w:t>
      </w:r>
      <w:r w:rsidR="008763FF" w:rsidRPr="00A97A56">
        <w:rPr>
          <w:rFonts w:ascii="Calibri" w:hAnsi="Calibri" w:cs="Calibri"/>
          <w:color w:val="000000"/>
          <w:lang w:val="en-GB"/>
        </w:rPr>
        <w:t>s associated with the</w:t>
      </w:r>
      <w:r w:rsidR="009D6784" w:rsidRPr="00A97A56">
        <w:rPr>
          <w:rFonts w:ascii="Calibri" w:hAnsi="Calibri" w:cs="Calibri"/>
          <w:color w:val="000000"/>
          <w:lang w:val="en-GB"/>
        </w:rPr>
        <w:t>ir</w:t>
      </w:r>
      <w:r w:rsidR="008763FF" w:rsidRPr="00A97A56">
        <w:rPr>
          <w:rFonts w:ascii="Calibri" w:hAnsi="Calibri" w:cs="Calibri"/>
          <w:color w:val="000000"/>
          <w:lang w:val="en-GB"/>
        </w:rPr>
        <w:t xml:space="preserve"> activit</w:t>
      </w:r>
      <w:r w:rsidR="009D6784" w:rsidRPr="00A97A56">
        <w:rPr>
          <w:rFonts w:ascii="Calibri" w:hAnsi="Calibri" w:cs="Calibri"/>
          <w:color w:val="000000"/>
          <w:lang w:val="en-GB"/>
        </w:rPr>
        <w:t>ies</w:t>
      </w:r>
      <w:r w:rsidR="00720B31" w:rsidRPr="00A97A56">
        <w:rPr>
          <w:rFonts w:ascii="Calibri" w:hAnsi="Calibri" w:cs="Calibri"/>
          <w:color w:val="000000"/>
          <w:lang w:val="en-GB"/>
        </w:rPr>
        <w:t xml:space="preserve">. </w:t>
      </w:r>
    </w:p>
    <w:p w14:paraId="2D425BA0" w14:textId="77777777" w:rsidR="00902DE1" w:rsidRDefault="00720B31">
      <w:pPr>
        <w:rPr>
          <w:rFonts w:ascii="Calibri" w:hAnsi="Calibri" w:cs="Calibri"/>
          <w:color w:val="000000"/>
          <w:lang w:val="en-GB"/>
        </w:rPr>
      </w:pPr>
      <w:r w:rsidRPr="00A97A56">
        <w:rPr>
          <w:rFonts w:ascii="Calibri" w:hAnsi="Calibri" w:cs="Calibri"/>
          <w:color w:val="000000"/>
          <w:lang w:val="en-GB"/>
        </w:rPr>
        <w:t>R</w:t>
      </w:r>
      <w:r w:rsidR="008A66A8" w:rsidRPr="00A97A56">
        <w:rPr>
          <w:rFonts w:ascii="Calibri" w:hAnsi="Calibri" w:cs="Calibri"/>
          <w:color w:val="000000"/>
          <w:lang w:val="en-GB"/>
        </w:rPr>
        <w:t xml:space="preserve">isk assessment training is provided </w:t>
      </w:r>
      <w:r w:rsidR="00995265" w:rsidRPr="00A97A56">
        <w:rPr>
          <w:rFonts w:ascii="Calibri" w:hAnsi="Calibri" w:cs="Calibri"/>
          <w:color w:val="000000"/>
          <w:lang w:val="en-GB"/>
        </w:rPr>
        <w:t>along with a</w:t>
      </w:r>
      <w:r w:rsidR="008A66A8" w:rsidRPr="00A97A56">
        <w:rPr>
          <w:rFonts w:ascii="Calibri" w:hAnsi="Calibri" w:cs="Calibri"/>
          <w:color w:val="000000"/>
          <w:lang w:val="en-GB"/>
        </w:rPr>
        <w:t xml:space="preserve"> template </w:t>
      </w:r>
      <w:r w:rsidRPr="00A97A56">
        <w:rPr>
          <w:rFonts w:ascii="Calibri" w:hAnsi="Calibri" w:cs="Calibri"/>
          <w:color w:val="000000"/>
          <w:lang w:val="en-GB"/>
        </w:rPr>
        <w:t>detailing</w:t>
      </w:r>
      <w:r w:rsidR="009D6784" w:rsidRPr="00A97A56">
        <w:rPr>
          <w:rFonts w:ascii="Calibri" w:hAnsi="Calibri" w:cs="Calibri"/>
          <w:color w:val="000000"/>
          <w:lang w:val="en-GB"/>
        </w:rPr>
        <w:t xml:space="preserve"> the requirements for </w:t>
      </w:r>
      <w:r w:rsidR="00995265" w:rsidRPr="00A97A56">
        <w:rPr>
          <w:rFonts w:ascii="Calibri" w:hAnsi="Calibri" w:cs="Calibri"/>
          <w:color w:val="000000"/>
          <w:lang w:val="en-GB"/>
        </w:rPr>
        <w:t>risk assessments</w:t>
      </w:r>
      <w:r w:rsidR="008763FF" w:rsidRPr="00A97A56">
        <w:rPr>
          <w:rFonts w:ascii="Calibri" w:hAnsi="Calibri" w:cs="Calibri"/>
          <w:color w:val="000000"/>
          <w:lang w:val="en-GB"/>
        </w:rPr>
        <w:t xml:space="preserve">. </w:t>
      </w:r>
      <w:r w:rsidR="009D6784" w:rsidRPr="00A97A56">
        <w:rPr>
          <w:rFonts w:ascii="Calibri" w:hAnsi="Calibri" w:cs="Calibri"/>
          <w:color w:val="000000"/>
          <w:lang w:val="en-GB"/>
        </w:rPr>
        <w:t>Risk assessments</w:t>
      </w:r>
      <w:r w:rsidR="008763FF" w:rsidRPr="00A97A56">
        <w:rPr>
          <w:rFonts w:ascii="Calibri" w:hAnsi="Calibri" w:cs="Calibri"/>
          <w:color w:val="000000"/>
          <w:lang w:val="en-GB"/>
        </w:rPr>
        <w:t xml:space="preserve"> should include </w:t>
      </w:r>
      <w:r w:rsidR="003E765E" w:rsidRPr="00A97A56">
        <w:rPr>
          <w:rFonts w:ascii="Calibri" w:hAnsi="Calibri" w:cs="Calibri"/>
          <w:color w:val="000000"/>
          <w:lang w:val="en-GB"/>
        </w:rPr>
        <w:t>an estimation of the likelihood of something going wrong and the severity of the</w:t>
      </w:r>
      <w:r w:rsidR="009D6784" w:rsidRPr="00A97A56">
        <w:rPr>
          <w:rFonts w:ascii="Calibri" w:hAnsi="Calibri" w:cs="Calibri"/>
          <w:color w:val="000000"/>
          <w:lang w:val="en-GB"/>
        </w:rPr>
        <w:t xml:space="preserve"> impact</w:t>
      </w:r>
      <w:r w:rsidR="003E765E" w:rsidRPr="00A97A56">
        <w:rPr>
          <w:rFonts w:ascii="Calibri" w:hAnsi="Calibri" w:cs="Calibri"/>
          <w:color w:val="000000"/>
          <w:lang w:val="en-GB"/>
        </w:rPr>
        <w:t xml:space="preserve"> </w:t>
      </w:r>
      <w:r w:rsidR="009D6784" w:rsidRPr="00A97A56">
        <w:rPr>
          <w:rFonts w:ascii="Calibri" w:hAnsi="Calibri" w:cs="Calibri"/>
          <w:color w:val="000000"/>
          <w:lang w:val="en-GB"/>
        </w:rPr>
        <w:t>(</w:t>
      </w:r>
      <w:r w:rsidR="003E765E" w:rsidRPr="00A97A56">
        <w:rPr>
          <w:rFonts w:ascii="Calibri" w:hAnsi="Calibri" w:cs="Calibri"/>
          <w:color w:val="000000"/>
          <w:lang w:val="en-GB"/>
        </w:rPr>
        <w:t>injury or ill health</w:t>
      </w:r>
      <w:r w:rsidR="009D6784" w:rsidRPr="00A97A56">
        <w:rPr>
          <w:rFonts w:ascii="Calibri" w:hAnsi="Calibri" w:cs="Calibri"/>
          <w:color w:val="000000"/>
          <w:lang w:val="en-GB"/>
        </w:rPr>
        <w:t>)</w:t>
      </w:r>
      <w:r w:rsidR="003E765E" w:rsidRPr="00A97A56">
        <w:rPr>
          <w:rFonts w:ascii="Calibri" w:hAnsi="Calibri" w:cs="Calibri"/>
          <w:color w:val="000000"/>
          <w:lang w:val="en-GB"/>
        </w:rPr>
        <w:t xml:space="preserve"> that may occur </w:t>
      </w:r>
      <w:r w:rsidR="0038179F" w:rsidRPr="00A97A56">
        <w:rPr>
          <w:rFonts w:ascii="Calibri" w:hAnsi="Calibri" w:cs="Calibri"/>
          <w:color w:val="000000"/>
          <w:lang w:val="en-GB"/>
        </w:rPr>
        <w:t>should something</w:t>
      </w:r>
      <w:r w:rsidR="003E765E" w:rsidRPr="00A97A56">
        <w:rPr>
          <w:rFonts w:ascii="Calibri" w:hAnsi="Calibri" w:cs="Calibri"/>
          <w:color w:val="000000"/>
          <w:lang w:val="en-GB"/>
        </w:rPr>
        <w:t xml:space="preserve"> go wrong.  The club</w:t>
      </w:r>
      <w:r w:rsidR="003E678D" w:rsidRPr="00A97A56">
        <w:rPr>
          <w:rFonts w:ascii="Calibri" w:hAnsi="Calibri" w:cs="Calibri"/>
          <w:color w:val="000000"/>
          <w:lang w:val="en-GB"/>
        </w:rPr>
        <w:t>/society</w:t>
      </w:r>
      <w:r w:rsidR="003E765E" w:rsidRPr="00A97A56">
        <w:rPr>
          <w:rFonts w:ascii="Calibri" w:hAnsi="Calibri" w:cs="Calibri"/>
          <w:color w:val="000000"/>
          <w:lang w:val="en-GB"/>
        </w:rPr>
        <w:t xml:space="preserve"> must then set out </w:t>
      </w:r>
      <w:r w:rsidR="00655B65" w:rsidRPr="00A97A56">
        <w:rPr>
          <w:rFonts w:ascii="Calibri" w:hAnsi="Calibri" w:cs="Calibri"/>
          <w:color w:val="000000"/>
          <w:lang w:val="en-GB"/>
        </w:rPr>
        <w:t>the</w:t>
      </w:r>
      <w:r w:rsidR="003E765E" w:rsidRPr="00A97A56">
        <w:rPr>
          <w:rFonts w:ascii="Calibri" w:hAnsi="Calibri" w:cs="Calibri"/>
          <w:color w:val="000000"/>
          <w:lang w:val="en-GB"/>
        </w:rPr>
        <w:t xml:space="preserve"> </w:t>
      </w:r>
      <w:r w:rsidR="00655B65" w:rsidRPr="00A97A56">
        <w:rPr>
          <w:rFonts w:ascii="Calibri" w:hAnsi="Calibri" w:cs="Calibri"/>
          <w:color w:val="000000"/>
          <w:lang w:val="en-GB"/>
        </w:rPr>
        <w:t xml:space="preserve">effective </w:t>
      </w:r>
      <w:r w:rsidR="008763FF" w:rsidRPr="00A97A56">
        <w:rPr>
          <w:rFonts w:ascii="Calibri" w:hAnsi="Calibri" w:cs="Calibri"/>
          <w:color w:val="000000"/>
          <w:lang w:val="en-GB"/>
        </w:rPr>
        <w:t xml:space="preserve">controls </w:t>
      </w:r>
      <w:r w:rsidR="00655B65" w:rsidRPr="00A97A56">
        <w:rPr>
          <w:rFonts w:ascii="Calibri" w:hAnsi="Calibri" w:cs="Calibri"/>
          <w:color w:val="000000"/>
          <w:lang w:val="en-GB"/>
        </w:rPr>
        <w:t xml:space="preserve">that </w:t>
      </w:r>
      <w:r w:rsidR="008763FF" w:rsidRPr="00A97A56">
        <w:rPr>
          <w:rFonts w:ascii="Calibri" w:hAnsi="Calibri" w:cs="Calibri"/>
          <w:color w:val="000000"/>
          <w:lang w:val="en-GB"/>
        </w:rPr>
        <w:t xml:space="preserve">need to be implemented </w:t>
      </w:r>
      <w:r w:rsidR="003E765E" w:rsidRPr="00A97A56">
        <w:rPr>
          <w:rFonts w:ascii="Calibri" w:hAnsi="Calibri" w:cs="Calibri"/>
          <w:color w:val="000000"/>
          <w:lang w:val="en-GB"/>
        </w:rPr>
        <w:t>to eliminate or min</w:t>
      </w:r>
      <w:r w:rsidR="003E678D" w:rsidRPr="00A97A56">
        <w:rPr>
          <w:rFonts w:ascii="Calibri" w:hAnsi="Calibri" w:cs="Calibri"/>
          <w:color w:val="000000"/>
          <w:lang w:val="en-GB"/>
        </w:rPr>
        <w:t>i</w:t>
      </w:r>
      <w:r w:rsidR="003E765E" w:rsidRPr="00A97A56">
        <w:rPr>
          <w:rFonts w:ascii="Calibri" w:hAnsi="Calibri" w:cs="Calibri"/>
          <w:color w:val="000000"/>
          <w:lang w:val="en-GB"/>
        </w:rPr>
        <w:t xml:space="preserve">mise the risk.  If the club is affiliated to a governing body the safety standards of the governing body must be </w:t>
      </w:r>
      <w:r w:rsidR="008763FF" w:rsidRPr="00A97A56">
        <w:rPr>
          <w:rFonts w:ascii="Calibri" w:hAnsi="Calibri" w:cs="Calibri"/>
          <w:color w:val="000000"/>
          <w:lang w:val="en-GB"/>
        </w:rPr>
        <w:t>referenced in the risk assessment and adhered to</w:t>
      </w:r>
      <w:r w:rsidR="003E765E" w:rsidRPr="00A97A56">
        <w:rPr>
          <w:rFonts w:ascii="Calibri" w:hAnsi="Calibri" w:cs="Calibri"/>
          <w:color w:val="000000"/>
          <w:lang w:val="en-GB"/>
        </w:rPr>
        <w:t>.</w:t>
      </w:r>
    </w:p>
    <w:p w14:paraId="65C1C2BE" w14:textId="77777777" w:rsidR="00D4173A" w:rsidRDefault="00D4173A">
      <w:pPr>
        <w:rPr>
          <w:rFonts w:ascii="Calibri" w:hAnsi="Calibri" w:cs="Calibri"/>
          <w:color w:val="000000"/>
          <w:lang w:val="en-GB"/>
        </w:rPr>
      </w:pPr>
    </w:p>
    <w:p w14:paraId="5558E703" w14:textId="77777777" w:rsidR="00D4173A" w:rsidRPr="00D4173A" w:rsidRDefault="00D4173A">
      <w:pPr>
        <w:rPr>
          <w:rFonts w:ascii="Calibri" w:hAnsi="Calibri" w:cs="Calibri"/>
          <w:b/>
          <w:bCs/>
          <w:color w:val="000000"/>
          <w:lang w:val="en-GB"/>
        </w:rPr>
      </w:pPr>
      <w:r w:rsidRPr="00D4173A">
        <w:rPr>
          <w:rFonts w:ascii="Calibri" w:hAnsi="Calibri" w:cs="Calibri"/>
          <w:b/>
          <w:bCs/>
          <w:color w:val="000000"/>
          <w:lang w:val="en-GB"/>
        </w:rPr>
        <w:t xml:space="preserve">1.3 Description of Club/Society Activities </w:t>
      </w:r>
    </w:p>
    <w:p w14:paraId="4EA33ED2" w14:textId="77777777" w:rsidR="00086533" w:rsidRPr="00A97A56" w:rsidRDefault="00582F48">
      <w:pPr>
        <w:rPr>
          <w:rFonts w:ascii="Calibri" w:hAnsi="Calibri" w:cs="Calibri"/>
          <w:color w:val="000000"/>
          <w:lang w:val="en-GB"/>
        </w:rPr>
      </w:pPr>
      <w:r w:rsidRPr="00582F48">
        <w:rPr>
          <w:rFonts w:ascii="Calibri" w:hAnsi="Calibri" w:cs="Calibri"/>
          <w:color w:val="000000"/>
          <w:highlight w:val="yellow"/>
          <w:lang w:val="en-GB"/>
        </w:rPr>
        <w:t>******</w:t>
      </w:r>
    </w:p>
    <w:p w14:paraId="67ADEB3C" w14:textId="77777777" w:rsidR="00A97A56" w:rsidRPr="00A97A56" w:rsidRDefault="00A97A56" w:rsidP="00A97A56">
      <w:pPr>
        <w:rPr>
          <w:rFonts w:ascii="Calibri" w:hAnsi="Calibri" w:cs="Calibri"/>
          <w:b/>
          <w:bCs/>
          <w:lang w:val="en-GB"/>
        </w:rPr>
      </w:pPr>
      <w:r w:rsidRPr="00A97A56">
        <w:rPr>
          <w:rFonts w:ascii="Calibri" w:hAnsi="Calibri" w:cs="Calibri"/>
          <w:lang w:val="en-GB"/>
        </w:rPr>
        <w:br w:type="page"/>
      </w:r>
      <w:r w:rsidRPr="00A97A56">
        <w:rPr>
          <w:rFonts w:ascii="Calibri" w:hAnsi="Calibri" w:cs="Calibri"/>
          <w:b/>
          <w:bCs/>
          <w:lang w:val="en-GB"/>
        </w:rPr>
        <w:lastRenderedPageBreak/>
        <w:t>2.0 ROLES AND RESPO</w:t>
      </w:r>
      <w:r>
        <w:rPr>
          <w:rFonts w:ascii="Calibri" w:hAnsi="Calibri" w:cs="Calibri"/>
          <w:b/>
          <w:bCs/>
          <w:lang w:val="en-GB"/>
        </w:rPr>
        <w:t>N</w:t>
      </w:r>
      <w:r w:rsidRPr="00A97A56">
        <w:rPr>
          <w:rFonts w:ascii="Calibri" w:hAnsi="Calibri" w:cs="Calibri"/>
          <w:b/>
          <w:bCs/>
          <w:lang w:val="en-GB"/>
        </w:rPr>
        <w:t>SIBILITES</w:t>
      </w:r>
      <w:r w:rsidRPr="00A97A56">
        <w:rPr>
          <w:rFonts w:ascii="Calibri" w:hAnsi="Calibri" w:cs="Calibri"/>
          <w:b/>
          <w:bCs/>
          <w:lang w:val="en-GB"/>
        </w:rPr>
        <w:br/>
      </w:r>
    </w:p>
    <w:p w14:paraId="16263AAF" w14:textId="77777777" w:rsidR="00655B65" w:rsidRPr="00A97A56" w:rsidRDefault="00902DE1" w:rsidP="00A97A56">
      <w:pPr>
        <w:numPr>
          <w:ilvl w:val="1"/>
          <w:numId w:val="49"/>
        </w:numPr>
        <w:rPr>
          <w:rFonts w:ascii="Calibri" w:hAnsi="Calibri" w:cs="Calibri"/>
          <w:b/>
          <w:bCs/>
          <w:lang w:val="en-GB"/>
        </w:rPr>
      </w:pPr>
      <w:r w:rsidRPr="00A97A56">
        <w:rPr>
          <w:rFonts w:ascii="Calibri" w:hAnsi="Calibri" w:cs="Calibri"/>
          <w:b/>
          <w:bCs/>
          <w:lang w:val="en-GB"/>
        </w:rPr>
        <w:t xml:space="preserve">Role of the </w:t>
      </w:r>
      <w:r w:rsidR="00EA0D66" w:rsidRPr="00A97A56">
        <w:rPr>
          <w:rFonts w:ascii="Calibri" w:hAnsi="Calibri" w:cs="Calibri"/>
          <w:b/>
          <w:bCs/>
          <w:lang w:val="en-GB"/>
        </w:rPr>
        <w:t>President /Chairperson</w:t>
      </w:r>
      <w:r w:rsidRPr="00A97A56">
        <w:rPr>
          <w:rFonts w:ascii="Calibri" w:hAnsi="Calibri" w:cs="Calibri"/>
          <w:b/>
          <w:bCs/>
          <w:lang w:val="en-GB"/>
        </w:rPr>
        <w:t xml:space="preserve"> of the Club/Society</w:t>
      </w:r>
      <w:r w:rsidR="0051707F" w:rsidRPr="00A97A56">
        <w:rPr>
          <w:rFonts w:ascii="Calibri" w:hAnsi="Calibri" w:cs="Calibri"/>
          <w:b/>
          <w:bCs/>
          <w:lang w:val="en-GB"/>
        </w:rPr>
        <w:t xml:space="preserve">. </w:t>
      </w:r>
    </w:p>
    <w:p w14:paraId="53A615E7" w14:textId="77777777" w:rsidR="00902DE1" w:rsidRPr="00A97A56" w:rsidRDefault="0051707F" w:rsidP="00A97A56">
      <w:pPr>
        <w:rPr>
          <w:rFonts w:ascii="Calibri" w:hAnsi="Calibri" w:cs="Calibri"/>
          <w:b/>
          <w:bCs/>
          <w:lang w:val="en-GB"/>
        </w:rPr>
      </w:pPr>
      <w:r w:rsidRPr="00A97A56">
        <w:rPr>
          <w:rFonts w:ascii="Calibri" w:hAnsi="Calibri" w:cs="Calibri"/>
          <w:b/>
          <w:bCs/>
          <w:lang w:val="en-GB"/>
        </w:rPr>
        <w:t xml:space="preserve">Our </w:t>
      </w:r>
      <w:r w:rsidR="00EA0D66" w:rsidRPr="00A97A56">
        <w:rPr>
          <w:rFonts w:ascii="Calibri" w:hAnsi="Calibri" w:cs="Calibri"/>
          <w:b/>
          <w:bCs/>
          <w:lang w:val="en-GB"/>
        </w:rPr>
        <w:t>President/Chairperson</w:t>
      </w:r>
      <w:r w:rsidRPr="00A97A56">
        <w:rPr>
          <w:rFonts w:ascii="Calibri" w:hAnsi="Calibri" w:cs="Calibri"/>
          <w:b/>
          <w:bCs/>
          <w:lang w:val="en-GB"/>
        </w:rPr>
        <w:t xml:space="preserve"> is: </w:t>
      </w:r>
      <w:r w:rsidR="00655B65" w:rsidRPr="00A97A56">
        <w:rPr>
          <w:rFonts w:ascii="Calibri" w:hAnsi="Calibri" w:cs="Calibri"/>
          <w:b/>
          <w:bCs/>
          <w:lang w:val="en-GB"/>
        </w:rPr>
        <w:t>_____________________________</w:t>
      </w:r>
    </w:p>
    <w:p w14:paraId="25A31FF4" w14:textId="77777777" w:rsidR="001D0760" w:rsidRPr="00A97A56" w:rsidRDefault="001D0760" w:rsidP="001D0760">
      <w:pPr>
        <w:rPr>
          <w:rFonts w:ascii="Calibri" w:hAnsi="Calibri" w:cs="Calibri"/>
          <w:b/>
          <w:bCs/>
          <w:lang w:val="en-GB"/>
        </w:rPr>
      </w:pPr>
    </w:p>
    <w:p w14:paraId="7E0D8FBB" w14:textId="77777777" w:rsidR="00902DE1" w:rsidRPr="00A97A56" w:rsidRDefault="00902DE1">
      <w:pPr>
        <w:pStyle w:val="Header"/>
        <w:tabs>
          <w:tab w:val="clear" w:pos="4153"/>
          <w:tab w:val="clear" w:pos="8306"/>
        </w:tabs>
        <w:overflowPunct/>
        <w:textAlignment w:val="auto"/>
        <w:rPr>
          <w:rFonts w:ascii="Calibri" w:hAnsi="Calibri" w:cs="Calibri"/>
          <w:szCs w:val="18"/>
        </w:rPr>
      </w:pPr>
      <w:r w:rsidRPr="00A97A56">
        <w:rPr>
          <w:rFonts w:ascii="Calibri" w:hAnsi="Calibri" w:cs="Calibri"/>
          <w:szCs w:val="18"/>
        </w:rPr>
        <w:t xml:space="preserve">The </w:t>
      </w:r>
      <w:r w:rsidR="00EA0D66" w:rsidRPr="00A97A56">
        <w:rPr>
          <w:rFonts w:ascii="Calibri" w:hAnsi="Calibri" w:cs="Calibri"/>
          <w:szCs w:val="18"/>
        </w:rPr>
        <w:t>President/Chairperson</w:t>
      </w:r>
      <w:r w:rsidRPr="00A97A56">
        <w:rPr>
          <w:rFonts w:ascii="Calibri" w:hAnsi="Calibri" w:cs="Calibri"/>
          <w:szCs w:val="18"/>
        </w:rPr>
        <w:t xml:space="preserve">s role with respect to </w:t>
      </w:r>
      <w:r w:rsidR="00852244" w:rsidRPr="00A97A56">
        <w:rPr>
          <w:rFonts w:ascii="Calibri" w:hAnsi="Calibri" w:cs="Calibri"/>
          <w:szCs w:val="18"/>
        </w:rPr>
        <w:t xml:space="preserve">arrangements for health and </w:t>
      </w:r>
      <w:r w:rsidRPr="00A97A56">
        <w:rPr>
          <w:rFonts w:ascii="Calibri" w:hAnsi="Calibri" w:cs="Calibri"/>
          <w:szCs w:val="18"/>
        </w:rPr>
        <w:t>safety involves the following</w:t>
      </w:r>
      <w:r w:rsidR="00655B65" w:rsidRPr="00A97A56">
        <w:rPr>
          <w:rFonts w:ascii="Calibri" w:hAnsi="Calibri" w:cs="Calibri"/>
          <w:szCs w:val="18"/>
        </w:rPr>
        <w:t>:</w:t>
      </w:r>
    </w:p>
    <w:p w14:paraId="694FECB2" w14:textId="77777777" w:rsidR="00867A2F" w:rsidRPr="00A97A56" w:rsidRDefault="00867A2F" w:rsidP="00867A2F">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Ensuring that this </w:t>
      </w:r>
      <w:r w:rsidR="00CE20C0" w:rsidRPr="00A97A56">
        <w:rPr>
          <w:rFonts w:ascii="Calibri" w:hAnsi="Calibri" w:cs="Calibri"/>
          <w:szCs w:val="18"/>
          <w:lang w:val="en-GB"/>
        </w:rPr>
        <w:t>s</w:t>
      </w:r>
      <w:r w:rsidRPr="00A97A56">
        <w:rPr>
          <w:rFonts w:ascii="Calibri" w:hAnsi="Calibri" w:cs="Calibri"/>
          <w:szCs w:val="18"/>
          <w:lang w:val="en-GB"/>
        </w:rPr>
        <w:t xml:space="preserve">afety </w:t>
      </w:r>
      <w:r w:rsidR="00E566C3" w:rsidRPr="00A97A56">
        <w:rPr>
          <w:rFonts w:ascii="Calibri" w:hAnsi="Calibri" w:cs="Calibri"/>
          <w:szCs w:val="18"/>
          <w:lang w:val="en-GB"/>
        </w:rPr>
        <w:t>handbook</w:t>
      </w:r>
      <w:r w:rsidRPr="00A97A56">
        <w:rPr>
          <w:rFonts w:ascii="Calibri" w:hAnsi="Calibri" w:cs="Calibri"/>
          <w:szCs w:val="18"/>
          <w:lang w:val="en-GB"/>
        </w:rPr>
        <w:t xml:space="preserve"> is tailored to </w:t>
      </w:r>
      <w:r w:rsidR="00655B65" w:rsidRPr="00A97A56">
        <w:rPr>
          <w:rFonts w:ascii="Calibri" w:hAnsi="Calibri" w:cs="Calibri"/>
          <w:szCs w:val="18"/>
          <w:lang w:val="en-GB"/>
        </w:rPr>
        <w:t xml:space="preserve">meet </w:t>
      </w:r>
      <w:r w:rsidRPr="00A97A56">
        <w:rPr>
          <w:rFonts w:ascii="Calibri" w:hAnsi="Calibri" w:cs="Calibri"/>
          <w:szCs w:val="18"/>
          <w:lang w:val="en-GB"/>
        </w:rPr>
        <w:t>the club/society’s specific needs</w:t>
      </w:r>
      <w:r w:rsidR="000234F8" w:rsidRPr="00A97A56">
        <w:rPr>
          <w:rFonts w:ascii="Calibri" w:hAnsi="Calibri" w:cs="Calibri"/>
          <w:szCs w:val="18"/>
          <w:lang w:val="en-GB"/>
        </w:rPr>
        <w:t>,</w:t>
      </w:r>
      <w:r w:rsidRPr="00A97A56">
        <w:rPr>
          <w:rFonts w:ascii="Calibri" w:hAnsi="Calibri" w:cs="Calibri"/>
          <w:szCs w:val="18"/>
          <w:lang w:val="en-GB"/>
        </w:rPr>
        <w:t xml:space="preserve"> is finalised, </w:t>
      </w:r>
      <w:r w:rsidR="0051707F" w:rsidRPr="00A97A56">
        <w:rPr>
          <w:rFonts w:ascii="Calibri" w:hAnsi="Calibri" w:cs="Calibri"/>
          <w:szCs w:val="18"/>
          <w:lang w:val="en-GB"/>
        </w:rPr>
        <w:t>amended as needed</w:t>
      </w:r>
      <w:r w:rsidRPr="00A97A56">
        <w:rPr>
          <w:rFonts w:ascii="Calibri" w:hAnsi="Calibri" w:cs="Calibri"/>
          <w:szCs w:val="18"/>
          <w:lang w:val="en-GB"/>
        </w:rPr>
        <w:t xml:space="preserve"> and approved </w:t>
      </w:r>
      <w:r w:rsidR="00655B65" w:rsidRPr="00A97A56">
        <w:rPr>
          <w:rFonts w:ascii="Calibri" w:hAnsi="Calibri" w:cs="Calibri"/>
          <w:szCs w:val="18"/>
          <w:lang w:val="en-GB"/>
        </w:rPr>
        <w:t>by signing it in ink</w:t>
      </w:r>
    </w:p>
    <w:p w14:paraId="3A385AEE" w14:textId="77777777" w:rsidR="008763FF" w:rsidRPr="00A97A56" w:rsidRDefault="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overseeing that r</w:t>
      </w:r>
      <w:r w:rsidR="008763FF" w:rsidRPr="00A97A56">
        <w:rPr>
          <w:rFonts w:ascii="Calibri" w:hAnsi="Calibri" w:cs="Calibri"/>
          <w:szCs w:val="18"/>
          <w:lang w:val="en-GB"/>
        </w:rPr>
        <w:t xml:space="preserve">isk assessments are completed </w:t>
      </w:r>
      <w:r w:rsidR="0038179F" w:rsidRPr="00A97A56">
        <w:rPr>
          <w:rFonts w:ascii="Calibri" w:hAnsi="Calibri" w:cs="Calibri"/>
          <w:color w:val="000000"/>
          <w:lang w:val="en-GB"/>
        </w:rPr>
        <w:t xml:space="preserve">in writing to determine the foreseeable risks associated </w:t>
      </w:r>
      <w:r w:rsidR="0038179F" w:rsidRPr="00A97A56">
        <w:rPr>
          <w:rFonts w:ascii="Calibri" w:hAnsi="Calibri" w:cs="Calibri"/>
          <w:szCs w:val="18"/>
          <w:lang w:val="en-GB"/>
        </w:rPr>
        <w:t>with</w:t>
      </w:r>
      <w:r w:rsidR="008763FF" w:rsidRPr="00A97A56">
        <w:rPr>
          <w:rFonts w:ascii="Calibri" w:hAnsi="Calibri" w:cs="Calibri"/>
          <w:szCs w:val="18"/>
          <w:lang w:val="en-GB"/>
        </w:rPr>
        <w:t xml:space="preserve"> all activities that </w:t>
      </w:r>
      <w:r w:rsidRPr="00A97A56">
        <w:rPr>
          <w:rFonts w:ascii="Calibri" w:hAnsi="Calibri" w:cs="Calibri"/>
          <w:szCs w:val="18"/>
          <w:lang w:val="en-GB"/>
        </w:rPr>
        <w:t xml:space="preserve">are </w:t>
      </w:r>
      <w:r w:rsidR="008763FF" w:rsidRPr="00A97A56">
        <w:rPr>
          <w:rFonts w:ascii="Calibri" w:hAnsi="Calibri" w:cs="Calibri"/>
          <w:szCs w:val="18"/>
          <w:lang w:val="en-GB"/>
        </w:rPr>
        <w:t>carried out by the club/society</w:t>
      </w:r>
      <w:r w:rsidRPr="00A97A56">
        <w:rPr>
          <w:rFonts w:ascii="Calibri" w:hAnsi="Calibri" w:cs="Calibri"/>
          <w:szCs w:val="18"/>
          <w:lang w:val="en-GB"/>
        </w:rPr>
        <w:t xml:space="preserve"> and that these risk assessments are kept up-to-date</w:t>
      </w:r>
      <w:r w:rsidR="0038179F" w:rsidRPr="00A97A56">
        <w:rPr>
          <w:rFonts w:ascii="Calibri" w:hAnsi="Calibri" w:cs="Calibri"/>
          <w:szCs w:val="18"/>
          <w:lang w:val="en-GB"/>
        </w:rPr>
        <w:t xml:space="preserve"> and controls therein implemented in a timely manner</w:t>
      </w:r>
    </w:p>
    <w:p w14:paraId="1F053661" w14:textId="77777777" w:rsidR="0051707F" w:rsidRPr="00A97A56" w:rsidRDefault="0051707F">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ensuring that Event Management plans are completed as per SOP-22 C&amp;S Event Management </w:t>
      </w:r>
    </w:p>
    <w:p w14:paraId="2603D984" w14:textId="77777777" w:rsidR="006F3930" w:rsidRPr="00A97A56" w:rsidRDefault="0051707F" w:rsidP="00C8383D">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ensuring that Trip Management Plans are completed as per </w:t>
      </w:r>
      <w:r w:rsidR="006F3930" w:rsidRPr="00A97A56">
        <w:rPr>
          <w:rFonts w:ascii="Calibri" w:hAnsi="Calibri" w:cs="Calibri"/>
          <w:szCs w:val="18"/>
          <w:lang w:val="en-GB"/>
        </w:rPr>
        <w:t xml:space="preserve">SOP-25 Management of Domestic Trips or SOP-26 Management of International Trips </w:t>
      </w:r>
    </w:p>
    <w:p w14:paraId="7CBC7238" w14:textId="77777777" w:rsidR="00902DE1" w:rsidRPr="00A97A56" w:rsidRDefault="00852244" w:rsidP="00C8383D">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ensuring </w:t>
      </w:r>
      <w:r w:rsidR="00902DE1" w:rsidRPr="00A97A56">
        <w:rPr>
          <w:rFonts w:ascii="Calibri" w:hAnsi="Calibri" w:cs="Calibri"/>
          <w:szCs w:val="18"/>
          <w:lang w:val="en-GB"/>
        </w:rPr>
        <w:t xml:space="preserve">that </w:t>
      </w:r>
      <w:r w:rsidRPr="00A97A56">
        <w:rPr>
          <w:rFonts w:ascii="Calibri" w:hAnsi="Calibri" w:cs="Calibri"/>
          <w:szCs w:val="18"/>
          <w:lang w:val="en-GB"/>
        </w:rPr>
        <w:t>all committee members are</w:t>
      </w:r>
      <w:r w:rsidR="00902DE1" w:rsidRPr="00A97A56">
        <w:rPr>
          <w:rFonts w:ascii="Calibri" w:hAnsi="Calibri" w:cs="Calibri"/>
          <w:szCs w:val="18"/>
          <w:lang w:val="en-GB"/>
        </w:rPr>
        <w:t xml:space="preserve"> </w:t>
      </w:r>
      <w:r w:rsidR="0051707F" w:rsidRPr="00A97A56">
        <w:rPr>
          <w:rFonts w:ascii="Calibri" w:hAnsi="Calibri" w:cs="Calibri"/>
          <w:szCs w:val="18"/>
          <w:lang w:val="en-GB"/>
        </w:rPr>
        <w:t xml:space="preserve">competent to complete their functions as per SOP-19 Competency requirements for Club &amp; Society Committee members and the provision of training to maintain same. </w:t>
      </w:r>
    </w:p>
    <w:p w14:paraId="6476C34E" w14:textId="77777777" w:rsidR="00902DE1" w:rsidRPr="00A97A56" w:rsidRDefault="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ensuring </w:t>
      </w:r>
      <w:r w:rsidR="00902DE1" w:rsidRPr="00A97A56">
        <w:rPr>
          <w:rFonts w:ascii="Calibri" w:hAnsi="Calibri" w:cs="Calibri"/>
          <w:szCs w:val="18"/>
          <w:lang w:val="en-GB"/>
        </w:rPr>
        <w:t xml:space="preserve">that there are </w:t>
      </w:r>
      <w:r w:rsidRPr="00A97A56">
        <w:rPr>
          <w:rFonts w:ascii="Calibri" w:hAnsi="Calibri" w:cs="Calibri"/>
          <w:szCs w:val="18"/>
          <w:lang w:val="en-GB"/>
        </w:rPr>
        <w:t xml:space="preserve">competently trained </w:t>
      </w:r>
      <w:r w:rsidR="00902DE1" w:rsidRPr="00A97A56">
        <w:rPr>
          <w:rFonts w:ascii="Calibri" w:hAnsi="Calibri" w:cs="Calibri"/>
          <w:szCs w:val="18"/>
          <w:lang w:val="en-GB"/>
        </w:rPr>
        <w:t>first aiders and</w:t>
      </w:r>
      <w:r w:rsidRPr="00A97A56">
        <w:rPr>
          <w:rFonts w:ascii="Calibri" w:hAnsi="Calibri" w:cs="Calibri"/>
          <w:szCs w:val="18"/>
          <w:lang w:val="en-GB"/>
        </w:rPr>
        <w:t xml:space="preserve"> adequate supply of</w:t>
      </w:r>
      <w:r w:rsidR="00902DE1" w:rsidRPr="00A97A56">
        <w:rPr>
          <w:rFonts w:ascii="Calibri" w:hAnsi="Calibri" w:cs="Calibri"/>
          <w:szCs w:val="18"/>
          <w:lang w:val="en-GB"/>
        </w:rPr>
        <w:t xml:space="preserve"> </w:t>
      </w:r>
      <w:r w:rsidRPr="00A97A56">
        <w:rPr>
          <w:rFonts w:ascii="Calibri" w:hAnsi="Calibri" w:cs="Calibri"/>
          <w:szCs w:val="18"/>
          <w:lang w:val="en-GB"/>
        </w:rPr>
        <w:t xml:space="preserve">emergency </w:t>
      </w:r>
      <w:r w:rsidR="00902DE1" w:rsidRPr="00A97A56">
        <w:rPr>
          <w:rFonts w:ascii="Calibri" w:hAnsi="Calibri" w:cs="Calibri"/>
          <w:szCs w:val="18"/>
          <w:lang w:val="en-GB"/>
        </w:rPr>
        <w:t xml:space="preserve">equipment available </w:t>
      </w:r>
      <w:r w:rsidRPr="00A97A56">
        <w:rPr>
          <w:rFonts w:ascii="Calibri" w:hAnsi="Calibri" w:cs="Calibri"/>
          <w:szCs w:val="18"/>
          <w:lang w:val="en-GB"/>
        </w:rPr>
        <w:t xml:space="preserve">as </w:t>
      </w:r>
      <w:r w:rsidR="00902DE1" w:rsidRPr="00A97A56">
        <w:rPr>
          <w:rFonts w:ascii="Calibri" w:hAnsi="Calibri" w:cs="Calibri"/>
          <w:szCs w:val="18"/>
          <w:lang w:val="en-GB"/>
        </w:rPr>
        <w:t>required</w:t>
      </w:r>
      <w:r w:rsidR="006F3930" w:rsidRPr="00A97A56">
        <w:rPr>
          <w:rFonts w:ascii="Calibri" w:hAnsi="Calibri" w:cs="Calibri"/>
          <w:szCs w:val="18"/>
          <w:lang w:val="en-GB"/>
        </w:rPr>
        <w:t xml:space="preserve"> </w:t>
      </w:r>
      <w:r w:rsidR="006F3930" w:rsidRPr="00875DF6">
        <w:rPr>
          <w:rFonts w:ascii="Calibri" w:hAnsi="Calibri" w:cs="Calibri"/>
          <w:color w:val="000000"/>
          <w:szCs w:val="18"/>
          <w:lang w:val="en-GB"/>
        </w:rPr>
        <w:t xml:space="preserve">as per section </w:t>
      </w:r>
      <w:r w:rsidR="00D31DD2" w:rsidRPr="00875DF6">
        <w:rPr>
          <w:rFonts w:ascii="Calibri" w:hAnsi="Calibri" w:cs="Calibri"/>
          <w:color w:val="000000"/>
          <w:szCs w:val="18"/>
          <w:lang w:val="en-GB"/>
        </w:rPr>
        <w:t>3</w:t>
      </w:r>
      <w:r w:rsidR="006F3930" w:rsidRPr="00875DF6">
        <w:rPr>
          <w:rFonts w:ascii="Calibri" w:hAnsi="Calibri" w:cs="Calibri"/>
          <w:color w:val="000000"/>
          <w:szCs w:val="18"/>
          <w:lang w:val="en-GB"/>
        </w:rPr>
        <w:t xml:space="preserve"> of this handbook</w:t>
      </w:r>
      <w:r w:rsidR="006F3930" w:rsidRPr="00A97A56">
        <w:rPr>
          <w:rFonts w:ascii="Calibri" w:hAnsi="Calibri" w:cs="Calibri"/>
          <w:color w:val="FF0000"/>
          <w:szCs w:val="18"/>
          <w:lang w:val="en-GB"/>
        </w:rPr>
        <w:t xml:space="preserve"> </w:t>
      </w:r>
    </w:p>
    <w:p w14:paraId="3B2F7601" w14:textId="77777777" w:rsidR="00902DE1" w:rsidRPr="00A97A56" w:rsidRDefault="00902DE1">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that trip leaders are </w:t>
      </w:r>
      <w:r w:rsidR="00C67D58">
        <w:rPr>
          <w:rFonts w:ascii="Calibri" w:hAnsi="Calibri" w:cs="Calibri"/>
          <w:szCs w:val="18"/>
          <w:lang w:val="en-GB"/>
        </w:rPr>
        <w:t xml:space="preserve">competent in their role, which is mainly and organisational and communicational role </w:t>
      </w:r>
      <w:r w:rsidR="000234F8" w:rsidRPr="00A97A56">
        <w:rPr>
          <w:rFonts w:ascii="Calibri" w:hAnsi="Calibri" w:cs="Calibri"/>
          <w:szCs w:val="18"/>
          <w:lang w:val="en-GB"/>
        </w:rPr>
        <w:t xml:space="preserve">s per </w:t>
      </w:r>
      <w:r w:rsidR="006F3930" w:rsidRPr="00A97A56">
        <w:rPr>
          <w:rFonts w:ascii="Calibri" w:hAnsi="Calibri" w:cs="Calibri"/>
          <w:szCs w:val="18"/>
          <w:lang w:val="en-GB"/>
        </w:rPr>
        <w:t>as per SOP-25 Management of Domestic Trips or SOP-26 Management of International Trips</w:t>
      </w:r>
    </w:p>
    <w:p w14:paraId="26CEE912" w14:textId="77777777" w:rsidR="00902DE1" w:rsidRPr="00A97A56" w:rsidRDefault="00902DE1">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that novices are </w:t>
      </w:r>
      <w:r w:rsidR="00C67D58">
        <w:rPr>
          <w:rFonts w:ascii="Calibri" w:hAnsi="Calibri" w:cs="Calibri"/>
          <w:szCs w:val="18"/>
          <w:lang w:val="en-GB"/>
        </w:rPr>
        <w:t>included in the risk assessments as required</w:t>
      </w:r>
      <w:r w:rsidR="008763FF" w:rsidRPr="00A97A56">
        <w:rPr>
          <w:rFonts w:ascii="Calibri" w:hAnsi="Calibri" w:cs="Calibri"/>
          <w:szCs w:val="18"/>
          <w:lang w:val="en-GB"/>
        </w:rPr>
        <w:t>,</w:t>
      </w:r>
    </w:p>
    <w:p w14:paraId="6AD00FCF" w14:textId="77777777" w:rsidR="00852244" w:rsidRPr="00A97A56" w:rsidRDefault="00902DE1">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that relevant training </w:t>
      </w:r>
      <w:r w:rsidR="0051707F" w:rsidRPr="00A97A56">
        <w:rPr>
          <w:rFonts w:ascii="Calibri" w:hAnsi="Calibri" w:cs="Calibri"/>
          <w:szCs w:val="18"/>
          <w:lang w:val="en-GB"/>
        </w:rPr>
        <w:t xml:space="preserve">of members </w:t>
      </w:r>
      <w:r w:rsidRPr="00A97A56">
        <w:rPr>
          <w:rFonts w:ascii="Calibri" w:hAnsi="Calibri" w:cs="Calibri"/>
          <w:szCs w:val="18"/>
          <w:lang w:val="en-GB"/>
        </w:rPr>
        <w:t>is provided where necessary</w:t>
      </w:r>
      <w:r w:rsidR="00852244" w:rsidRPr="00A97A56">
        <w:rPr>
          <w:rFonts w:ascii="Calibri" w:hAnsi="Calibri" w:cs="Calibri"/>
          <w:szCs w:val="18"/>
          <w:lang w:val="en-GB"/>
        </w:rPr>
        <w:t xml:space="preserve"> and proof is held on file</w:t>
      </w:r>
      <w:r w:rsidR="0051707F" w:rsidRPr="00A97A56">
        <w:rPr>
          <w:rFonts w:ascii="Calibri" w:hAnsi="Calibri" w:cs="Calibri"/>
          <w:szCs w:val="18"/>
          <w:lang w:val="en-GB"/>
        </w:rPr>
        <w:t xml:space="preserve"> as per SOP</w:t>
      </w:r>
      <w:r w:rsidR="000234F8" w:rsidRPr="00A97A56">
        <w:rPr>
          <w:rFonts w:ascii="Calibri" w:hAnsi="Calibri" w:cs="Calibri"/>
          <w:szCs w:val="18"/>
          <w:lang w:val="en-GB"/>
        </w:rPr>
        <w:t>-</w:t>
      </w:r>
      <w:r w:rsidR="0051707F" w:rsidRPr="00A97A56">
        <w:rPr>
          <w:rFonts w:ascii="Calibri" w:hAnsi="Calibri" w:cs="Calibri"/>
          <w:szCs w:val="18"/>
          <w:lang w:val="en-GB"/>
        </w:rPr>
        <w:t>35</w:t>
      </w:r>
      <w:r w:rsidR="007B5225" w:rsidRPr="00A97A56">
        <w:rPr>
          <w:rFonts w:ascii="Calibri" w:hAnsi="Calibri" w:cs="Calibri"/>
          <w:szCs w:val="18"/>
          <w:lang w:val="en-GB"/>
        </w:rPr>
        <w:t xml:space="preserve"> Member activity specific training (where required)</w:t>
      </w:r>
    </w:p>
    <w:p w14:paraId="4AFB61D9" w14:textId="77777777" w:rsidR="0094566E" w:rsidRPr="00A97A56" w:rsidRDefault="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that any accident, incident or near misses </w:t>
      </w:r>
      <w:r w:rsidR="00CE20C0" w:rsidRPr="00A97A56">
        <w:rPr>
          <w:rFonts w:ascii="Calibri" w:hAnsi="Calibri" w:cs="Calibri"/>
          <w:szCs w:val="18"/>
          <w:lang w:val="en-GB"/>
        </w:rPr>
        <w:t>are</w:t>
      </w:r>
      <w:r w:rsidRPr="00A97A56">
        <w:rPr>
          <w:rFonts w:ascii="Calibri" w:hAnsi="Calibri" w:cs="Calibri"/>
          <w:szCs w:val="18"/>
          <w:lang w:val="en-GB"/>
        </w:rPr>
        <w:t xml:space="preserve"> appropriately</w:t>
      </w:r>
      <w:r w:rsidR="0019706B" w:rsidRPr="00A97A56">
        <w:rPr>
          <w:rFonts w:ascii="Calibri" w:hAnsi="Calibri" w:cs="Calibri"/>
          <w:szCs w:val="18"/>
          <w:lang w:val="en-GB"/>
        </w:rPr>
        <w:t xml:space="preserve"> managed as per SOP-13</w:t>
      </w:r>
      <w:r w:rsidR="007B5225" w:rsidRPr="00A97A56">
        <w:rPr>
          <w:rFonts w:ascii="Calibri" w:hAnsi="Calibri" w:cs="Calibri"/>
          <w:szCs w:val="18"/>
          <w:lang w:val="en-GB"/>
        </w:rPr>
        <w:t xml:space="preserve"> </w:t>
      </w:r>
      <w:r w:rsidR="007B5225" w:rsidRPr="00A97A56">
        <w:rPr>
          <w:rFonts w:ascii="Calibri" w:hAnsi="Calibri" w:cs="Calibri"/>
          <w:lang w:val="en-GB" w:eastAsia="en-IE"/>
        </w:rPr>
        <w:t>Management and reporting of an incident</w:t>
      </w:r>
    </w:p>
    <w:p w14:paraId="28E5A02B" w14:textId="77777777" w:rsidR="001D0760" w:rsidRPr="00A97A56" w:rsidRDefault="0094566E" w:rsidP="0094566E">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ensuring that absolutely </w:t>
      </w:r>
      <w:r w:rsidR="007B5225" w:rsidRPr="00A97A56">
        <w:rPr>
          <w:rFonts w:ascii="Calibri" w:hAnsi="Calibri" w:cs="Calibri"/>
          <w:szCs w:val="18"/>
          <w:lang w:val="en-GB"/>
        </w:rPr>
        <w:t>no person</w:t>
      </w:r>
      <w:r w:rsidRPr="00A97A56">
        <w:rPr>
          <w:rFonts w:ascii="Calibri" w:hAnsi="Calibri" w:cs="Calibri"/>
          <w:szCs w:val="18"/>
          <w:lang w:val="en-GB"/>
        </w:rPr>
        <w:t xml:space="preserve"> is permitted to take part in the activities of the Club/Society no matter how risk free you perceive the activity to be, without the membership process being completed in ful</w:t>
      </w:r>
      <w:r w:rsidR="0019706B" w:rsidRPr="00A97A56">
        <w:rPr>
          <w:rFonts w:ascii="Calibri" w:hAnsi="Calibri" w:cs="Calibri"/>
          <w:szCs w:val="18"/>
          <w:lang w:val="en-GB"/>
        </w:rPr>
        <w:t>l as per SOP-03</w:t>
      </w:r>
      <w:r w:rsidR="00F44AA6" w:rsidRPr="00A97A56">
        <w:rPr>
          <w:rFonts w:ascii="Calibri" w:hAnsi="Calibri" w:cs="Calibri"/>
          <w:szCs w:val="18"/>
          <w:lang w:val="en-GB"/>
        </w:rPr>
        <w:t xml:space="preserve"> Management of Members</w:t>
      </w:r>
    </w:p>
    <w:p w14:paraId="0C3E5F66" w14:textId="77777777" w:rsidR="001D0760" w:rsidRPr="00A97A56" w:rsidRDefault="00902DE1" w:rsidP="001D0760">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and that everyone is aware of the action to be taken in an emergency</w:t>
      </w:r>
      <w:r w:rsidR="007B5225" w:rsidRPr="00A97A56">
        <w:rPr>
          <w:rFonts w:ascii="Calibri" w:hAnsi="Calibri" w:cs="Calibri"/>
          <w:szCs w:val="18"/>
          <w:lang w:val="en-GB"/>
        </w:rPr>
        <w:t xml:space="preserve"> as per SOP-13 </w:t>
      </w:r>
      <w:r w:rsidR="007B5225" w:rsidRPr="00A97A56">
        <w:rPr>
          <w:rFonts w:ascii="Calibri" w:hAnsi="Calibri" w:cs="Calibri"/>
          <w:lang w:val="en-GB" w:eastAsia="en-IE"/>
        </w:rPr>
        <w:t>Management and reporting of an incident</w:t>
      </w:r>
      <w:r w:rsidR="007B5225" w:rsidRPr="00A97A56">
        <w:rPr>
          <w:rFonts w:ascii="Calibri" w:hAnsi="Calibri" w:cs="Calibri"/>
          <w:szCs w:val="18"/>
          <w:lang w:val="en-GB"/>
        </w:rPr>
        <w:t xml:space="preserve"> and </w:t>
      </w:r>
      <w:r w:rsidR="007B5225" w:rsidRPr="00875DF6">
        <w:rPr>
          <w:rFonts w:ascii="Calibri" w:hAnsi="Calibri" w:cs="Calibri"/>
          <w:color w:val="000000"/>
          <w:szCs w:val="18"/>
          <w:lang w:val="en-GB"/>
        </w:rPr>
        <w:t xml:space="preserve">as per section </w:t>
      </w:r>
      <w:r w:rsidR="00D31DD2" w:rsidRPr="00875DF6">
        <w:rPr>
          <w:rFonts w:ascii="Calibri" w:hAnsi="Calibri" w:cs="Calibri"/>
          <w:color w:val="000000"/>
          <w:szCs w:val="18"/>
          <w:lang w:val="en-GB"/>
        </w:rPr>
        <w:t>3</w:t>
      </w:r>
      <w:r w:rsidR="007B5225" w:rsidRPr="00875DF6">
        <w:rPr>
          <w:rFonts w:ascii="Calibri" w:hAnsi="Calibri" w:cs="Calibri"/>
          <w:color w:val="000000"/>
          <w:szCs w:val="18"/>
          <w:lang w:val="en-GB"/>
        </w:rPr>
        <w:t xml:space="preserve"> of this handbook</w:t>
      </w:r>
      <w:r w:rsidR="007B5225" w:rsidRPr="00A97A56">
        <w:rPr>
          <w:rFonts w:ascii="Calibri" w:hAnsi="Calibri" w:cs="Calibri"/>
          <w:color w:val="FF0000"/>
          <w:szCs w:val="18"/>
          <w:lang w:val="en-GB"/>
        </w:rPr>
        <w:t xml:space="preserve"> </w:t>
      </w:r>
    </w:p>
    <w:p w14:paraId="4FDE945C" w14:textId="77777777" w:rsidR="009E73C2" w:rsidRPr="00A97A56" w:rsidRDefault="009E73C2" w:rsidP="001D0760">
      <w:pPr>
        <w:numPr>
          <w:ilvl w:val="0"/>
          <w:numId w:val="12"/>
        </w:numPr>
        <w:autoSpaceDE w:val="0"/>
        <w:autoSpaceDN w:val="0"/>
        <w:adjustRightInd w:val="0"/>
        <w:rPr>
          <w:rFonts w:ascii="Calibri" w:hAnsi="Calibri" w:cs="Calibri"/>
          <w:szCs w:val="18"/>
          <w:lang w:val="en-GB"/>
        </w:rPr>
      </w:pPr>
      <w:r w:rsidRPr="00A97A56">
        <w:rPr>
          <w:rFonts w:ascii="Calibri" w:hAnsi="Calibri" w:cs="Calibri"/>
          <w:color w:val="000000"/>
          <w:szCs w:val="18"/>
          <w:lang w:val="en-GB"/>
        </w:rPr>
        <w:t>that equipment owned by the</w:t>
      </w:r>
      <w:r w:rsidRPr="00A97A56">
        <w:rPr>
          <w:rFonts w:ascii="Calibri" w:hAnsi="Calibri" w:cs="Calibri"/>
          <w:color w:val="FF0000"/>
          <w:szCs w:val="18"/>
          <w:lang w:val="en-GB"/>
        </w:rPr>
        <w:t xml:space="preserve"> </w:t>
      </w:r>
      <w:r w:rsidRPr="00A97A56">
        <w:rPr>
          <w:rFonts w:ascii="Calibri" w:hAnsi="Calibri" w:cs="Calibri"/>
          <w:szCs w:val="18"/>
          <w:lang w:val="en-GB"/>
        </w:rPr>
        <w:t xml:space="preserve">Club/Society is fit for purpose and maintained in a safe manner as per </w:t>
      </w:r>
      <w:r w:rsidR="00D31DD2" w:rsidRPr="00A97A56">
        <w:rPr>
          <w:rFonts w:ascii="Calibri" w:hAnsi="Calibri" w:cs="Calibri"/>
          <w:szCs w:val="18"/>
          <w:lang w:val="en-GB"/>
        </w:rPr>
        <w:t>manufacturer’s</w:t>
      </w:r>
      <w:r w:rsidRPr="00A97A56">
        <w:rPr>
          <w:rFonts w:ascii="Calibri" w:hAnsi="Calibri" w:cs="Calibri"/>
          <w:szCs w:val="18"/>
          <w:lang w:val="en-GB"/>
        </w:rPr>
        <w:t xml:space="preserve"> instructions or statutory requirements where they apply.</w:t>
      </w:r>
    </w:p>
    <w:p w14:paraId="28EE7221" w14:textId="77777777" w:rsidR="00902DE1" w:rsidRPr="00A97A56" w:rsidRDefault="00902DE1">
      <w:pPr>
        <w:autoSpaceDE w:val="0"/>
        <w:autoSpaceDN w:val="0"/>
        <w:adjustRightInd w:val="0"/>
        <w:rPr>
          <w:rFonts w:ascii="Calibri" w:hAnsi="Calibri" w:cs="Calibri"/>
          <w:szCs w:val="18"/>
          <w:lang w:val="en-GB"/>
        </w:rPr>
      </w:pPr>
    </w:p>
    <w:p w14:paraId="5E9D1442" w14:textId="77777777" w:rsidR="00AB63E7" w:rsidRPr="00A97A56" w:rsidRDefault="00AB63E7">
      <w:pPr>
        <w:autoSpaceDE w:val="0"/>
        <w:autoSpaceDN w:val="0"/>
        <w:adjustRightInd w:val="0"/>
        <w:rPr>
          <w:rFonts w:ascii="Calibri" w:hAnsi="Calibri" w:cs="Calibri"/>
          <w:szCs w:val="18"/>
          <w:lang w:val="en-GB"/>
        </w:rPr>
      </w:pPr>
    </w:p>
    <w:p w14:paraId="4B1F11A0" w14:textId="77777777" w:rsidR="00AB63E7" w:rsidRPr="00A97A56" w:rsidRDefault="00D31DD2">
      <w:pPr>
        <w:autoSpaceDE w:val="0"/>
        <w:autoSpaceDN w:val="0"/>
        <w:adjustRightInd w:val="0"/>
        <w:rPr>
          <w:rFonts w:ascii="Calibri" w:hAnsi="Calibri" w:cs="Calibri"/>
          <w:szCs w:val="18"/>
          <w:lang w:val="en-GB"/>
        </w:rPr>
      </w:pPr>
      <w:r>
        <w:rPr>
          <w:rFonts w:ascii="Calibri" w:hAnsi="Calibri" w:cs="Calibri"/>
          <w:szCs w:val="18"/>
          <w:lang w:val="en-GB"/>
        </w:rPr>
        <w:br w:type="page"/>
      </w:r>
    </w:p>
    <w:p w14:paraId="01F40550" w14:textId="77777777" w:rsidR="009E73C2" w:rsidRPr="00A97A56" w:rsidRDefault="00852244" w:rsidP="00A97A56">
      <w:pPr>
        <w:numPr>
          <w:ilvl w:val="1"/>
          <w:numId w:val="49"/>
        </w:numPr>
        <w:autoSpaceDE w:val="0"/>
        <w:autoSpaceDN w:val="0"/>
        <w:adjustRightInd w:val="0"/>
        <w:rPr>
          <w:rFonts w:ascii="Calibri" w:hAnsi="Calibri" w:cs="Calibri"/>
          <w:b/>
          <w:bCs/>
          <w:szCs w:val="18"/>
          <w:lang w:val="en-GB"/>
        </w:rPr>
      </w:pPr>
      <w:r w:rsidRPr="00A97A56">
        <w:rPr>
          <w:rFonts w:ascii="Calibri" w:hAnsi="Calibri" w:cs="Calibri"/>
          <w:b/>
          <w:bCs/>
          <w:szCs w:val="18"/>
          <w:lang w:val="en-GB"/>
        </w:rPr>
        <w:t xml:space="preserve">Role of </w:t>
      </w:r>
      <w:r w:rsidR="0019706B" w:rsidRPr="00A97A56">
        <w:rPr>
          <w:rFonts w:ascii="Calibri" w:hAnsi="Calibri" w:cs="Calibri"/>
          <w:b/>
          <w:bCs/>
          <w:szCs w:val="18"/>
          <w:lang w:val="en-GB"/>
        </w:rPr>
        <w:t>Safety Officer</w:t>
      </w:r>
      <w:r w:rsidR="0051707F" w:rsidRPr="00A97A56">
        <w:rPr>
          <w:rFonts w:ascii="Calibri" w:hAnsi="Calibri" w:cs="Calibri"/>
          <w:b/>
          <w:bCs/>
          <w:szCs w:val="18"/>
          <w:lang w:val="en-GB"/>
        </w:rPr>
        <w:t xml:space="preserve">. </w:t>
      </w:r>
    </w:p>
    <w:p w14:paraId="097C8DE8" w14:textId="77777777" w:rsidR="00852244" w:rsidRPr="00A97A56" w:rsidRDefault="0051707F" w:rsidP="00A97A56">
      <w:pPr>
        <w:autoSpaceDE w:val="0"/>
        <w:autoSpaceDN w:val="0"/>
        <w:adjustRightInd w:val="0"/>
        <w:rPr>
          <w:rFonts w:ascii="Calibri" w:hAnsi="Calibri" w:cs="Calibri"/>
          <w:b/>
          <w:bCs/>
          <w:szCs w:val="18"/>
          <w:lang w:val="en-GB"/>
        </w:rPr>
      </w:pPr>
      <w:r w:rsidRPr="00A97A56">
        <w:rPr>
          <w:rFonts w:ascii="Calibri" w:hAnsi="Calibri" w:cs="Calibri"/>
          <w:b/>
          <w:bCs/>
          <w:szCs w:val="18"/>
          <w:lang w:val="en-GB"/>
        </w:rPr>
        <w:t>Our Safety Officer is: ________________</w:t>
      </w:r>
      <w:r w:rsidR="009E73C2" w:rsidRPr="00A97A56">
        <w:rPr>
          <w:rFonts w:ascii="Calibri" w:hAnsi="Calibri" w:cs="Calibri"/>
          <w:b/>
          <w:bCs/>
          <w:szCs w:val="18"/>
          <w:lang w:val="en-GB"/>
        </w:rPr>
        <w:tab/>
      </w:r>
    </w:p>
    <w:p w14:paraId="0A5CA779" w14:textId="77777777" w:rsidR="00852244" w:rsidRPr="00A97A56" w:rsidRDefault="00852244" w:rsidP="00852244">
      <w:pPr>
        <w:pStyle w:val="Header"/>
        <w:tabs>
          <w:tab w:val="clear" w:pos="4153"/>
          <w:tab w:val="clear" w:pos="8306"/>
        </w:tabs>
        <w:overflowPunct/>
        <w:textAlignment w:val="auto"/>
        <w:rPr>
          <w:rFonts w:ascii="Calibri" w:hAnsi="Calibri" w:cs="Calibri"/>
          <w:szCs w:val="18"/>
        </w:rPr>
      </w:pPr>
      <w:r w:rsidRPr="00A97A56">
        <w:rPr>
          <w:rFonts w:ascii="Calibri" w:hAnsi="Calibri" w:cs="Calibri"/>
          <w:szCs w:val="18"/>
        </w:rPr>
        <w:t xml:space="preserve">The </w:t>
      </w:r>
      <w:r w:rsidR="0019706B" w:rsidRPr="00A97A56">
        <w:rPr>
          <w:rFonts w:ascii="Calibri" w:hAnsi="Calibri" w:cs="Calibri"/>
          <w:szCs w:val="18"/>
        </w:rPr>
        <w:t>Safety Officers</w:t>
      </w:r>
      <w:r w:rsidRPr="00A97A56">
        <w:rPr>
          <w:rFonts w:ascii="Calibri" w:hAnsi="Calibri" w:cs="Calibri"/>
          <w:szCs w:val="18"/>
        </w:rPr>
        <w:t xml:space="preserve"> role with respect to arrangements for health and safety involves working with the </w:t>
      </w:r>
      <w:r w:rsidR="00EA0D66" w:rsidRPr="00A97A56">
        <w:rPr>
          <w:rFonts w:ascii="Calibri" w:hAnsi="Calibri" w:cs="Calibri"/>
          <w:szCs w:val="18"/>
        </w:rPr>
        <w:t>President/Chairperson</w:t>
      </w:r>
      <w:r w:rsidRPr="00A97A56">
        <w:rPr>
          <w:rFonts w:ascii="Calibri" w:hAnsi="Calibri" w:cs="Calibri"/>
          <w:szCs w:val="18"/>
        </w:rPr>
        <w:t xml:space="preserve"> and the other committee members to ensure the following:</w:t>
      </w:r>
    </w:p>
    <w:p w14:paraId="1F917B2E" w14:textId="77777777" w:rsidR="00852244" w:rsidRPr="00A97A56" w:rsidRDefault="00852244" w:rsidP="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that risk assessments are completed for all activities that are carried out by the club/society and that these risk assessments are kept </w:t>
      </w:r>
      <w:proofErr w:type="gramStart"/>
      <w:r w:rsidRPr="00A97A56">
        <w:rPr>
          <w:rFonts w:ascii="Calibri" w:hAnsi="Calibri" w:cs="Calibri"/>
          <w:szCs w:val="18"/>
          <w:lang w:val="en-GB"/>
        </w:rPr>
        <w:t>up-to-date</w:t>
      </w:r>
      <w:proofErr w:type="gramEnd"/>
      <w:r w:rsidRPr="00A97A56">
        <w:rPr>
          <w:rFonts w:ascii="Calibri" w:hAnsi="Calibri" w:cs="Calibri"/>
          <w:szCs w:val="18"/>
          <w:lang w:val="en-GB"/>
        </w:rPr>
        <w:t xml:space="preserve"> </w:t>
      </w:r>
    </w:p>
    <w:p w14:paraId="2B2F6111" w14:textId="77777777" w:rsidR="005C2E5D" w:rsidRPr="00A97A56" w:rsidRDefault="005C2E5D" w:rsidP="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that this Safety </w:t>
      </w:r>
      <w:r w:rsidR="00E566C3" w:rsidRPr="00A97A56">
        <w:rPr>
          <w:rFonts w:ascii="Calibri" w:hAnsi="Calibri" w:cs="Calibri"/>
          <w:szCs w:val="18"/>
          <w:lang w:val="en-GB"/>
        </w:rPr>
        <w:t>Handbook</w:t>
      </w:r>
      <w:r w:rsidRPr="00A97A56">
        <w:rPr>
          <w:rFonts w:ascii="Calibri" w:hAnsi="Calibri" w:cs="Calibri"/>
          <w:szCs w:val="18"/>
          <w:lang w:val="en-GB"/>
        </w:rPr>
        <w:t xml:space="preserve"> is reviewed and amended as changes occur that could impact H&amp;S and the changes communicated to the </w:t>
      </w:r>
      <w:r w:rsidR="00EA0D66" w:rsidRPr="00A97A56">
        <w:rPr>
          <w:rFonts w:ascii="Calibri" w:hAnsi="Calibri" w:cs="Calibri"/>
          <w:szCs w:val="18"/>
          <w:lang w:val="en-GB"/>
        </w:rPr>
        <w:t>President/Chairperson</w:t>
      </w:r>
      <w:r w:rsidRPr="00A97A56">
        <w:rPr>
          <w:rFonts w:ascii="Calibri" w:hAnsi="Calibri" w:cs="Calibri"/>
          <w:szCs w:val="18"/>
          <w:lang w:val="en-GB"/>
        </w:rPr>
        <w:t xml:space="preserve"> and the committee members in a timely manner</w:t>
      </w:r>
    </w:p>
    <w:p w14:paraId="53AB9574" w14:textId="77777777" w:rsidR="00852244" w:rsidRPr="00A97A56" w:rsidRDefault="00852244" w:rsidP="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that there are competently trained first aiders and emergency equipment available as required, </w:t>
      </w:r>
    </w:p>
    <w:p w14:paraId="78915988" w14:textId="77777777" w:rsidR="00AB63E7" w:rsidRPr="00A97A56" w:rsidRDefault="00AB63E7" w:rsidP="00AB63E7">
      <w:pPr>
        <w:numPr>
          <w:ilvl w:val="0"/>
          <w:numId w:val="12"/>
        </w:numPr>
        <w:autoSpaceDE w:val="0"/>
        <w:autoSpaceDN w:val="0"/>
        <w:adjustRightInd w:val="0"/>
        <w:rPr>
          <w:rFonts w:ascii="Calibri" w:hAnsi="Calibri" w:cs="Calibri"/>
          <w:szCs w:val="18"/>
          <w:lang w:val="en-GB"/>
        </w:rPr>
      </w:pPr>
      <w:r w:rsidRPr="00A97A56">
        <w:rPr>
          <w:rFonts w:ascii="Calibri" w:hAnsi="Calibri" w:cs="Calibri"/>
          <w:color w:val="000000"/>
          <w:szCs w:val="18"/>
          <w:lang w:val="en-GB"/>
        </w:rPr>
        <w:t>that equipment owned by the</w:t>
      </w:r>
      <w:r w:rsidRPr="00A97A56">
        <w:rPr>
          <w:rFonts w:ascii="Calibri" w:hAnsi="Calibri" w:cs="Calibri"/>
          <w:color w:val="FF0000"/>
          <w:szCs w:val="18"/>
          <w:lang w:val="en-GB"/>
        </w:rPr>
        <w:t xml:space="preserve"> </w:t>
      </w:r>
      <w:r w:rsidRPr="00A97A56">
        <w:rPr>
          <w:rFonts w:ascii="Calibri" w:hAnsi="Calibri" w:cs="Calibri"/>
          <w:szCs w:val="18"/>
          <w:lang w:val="en-GB"/>
        </w:rPr>
        <w:t xml:space="preserve">Club/Society is fit for purpose and maintained in a safe manner as per </w:t>
      </w:r>
      <w:r w:rsidR="00A97A56" w:rsidRPr="00A97A56">
        <w:rPr>
          <w:rFonts w:ascii="Calibri" w:hAnsi="Calibri" w:cs="Calibri"/>
          <w:szCs w:val="18"/>
          <w:lang w:val="en-GB"/>
        </w:rPr>
        <w:t>manufacturer’s</w:t>
      </w:r>
      <w:r w:rsidRPr="00A97A56">
        <w:rPr>
          <w:rFonts w:ascii="Calibri" w:hAnsi="Calibri" w:cs="Calibri"/>
          <w:szCs w:val="18"/>
          <w:lang w:val="en-GB"/>
        </w:rPr>
        <w:t xml:space="preserve"> instructions or statutory requirements where they apply.</w:t>
      </w:r>
    </w:p>
    <w:p w14:paraId="7B24A0CD" w14:textId="77777777" w:rsidR="00852244" w:rsidRPr="00A97A56" w:rsidRDefault="005C2E5D" w:rsidP="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to work with the </w:t>
      </w:r>
      <w:r w:rsidR="00EA0D66" w:rsidRPr="00A97A56">
        <w:rPr>
          <w:rFonts w:ascii="Calibri" w:hAnsi="Calibri" w:cs="Calibri"/>
          <w:szCs w:val="18"/>
          <w:lang w:val="en-GB"/>
        </w:rPr>
        <w:t>President/Chairperson</w:t>
      </w:r>
      <w:r w:rsidRPr="00A97A56">
        <w:rPr>
          <w:rFonts w:ascii="Calibri" w:hAnsi="Calibri" w:cs="Calibri"/>
          <w:szCs w:val="18"/>
          <w:lang w:val="en-GB"/>
        </w:rPr>
        <w:t xml:space="preserve"> and other Committee members to ensure </w:t>
      </w:r>
      <w:r w:rsidR="00852244" w:rsidRPr="00A97A56">
        <w:rPr>
          <w:rFonts w:ascii="Calibri" w:hAnsi="Calibri" w:cs="Calibri"/>
          <w:szCs w:val="18"/>
          <w:lang w:val="en-GB"/>
        </w:rPr>
        <w:t>that relevant training is provided where necessary and proof is held on file</w:t>
      </w:r>
      <w:r w:rsidR="0051707F" w:rsidRPr="00A97A56">
        <w:rPr>
          <w:rFonts w:ascii="Calibri" w:hAnsi="Calibri" w:cs="Calibri"/>
          <w:szCs w:val="18"/>
          <w:lang w:val="en-GB"/>
        </w:rPr>
        <w:t xml:space="preserve"> as per SOP-19: Competency requirements for Club &amp; Society Committee members and the provision of training to maintain same or SOP-35 Training for members.</w:t>
      </w:r>
    </w:p>
    <w:p w14:paraId="4739D5FA" w14:textId="77777777" w:rsidR="00852244" w:rsidRPr="00A97A56" w:rsidRDefault="00867A2F" w:rsidP="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to work with the </w:t>
      </w:r>
      <w:r w:rsidR="00EA0D66" w:rsidRPr="00A97A56">
        <w:rPr>
          <w:rFonts w:ascii="Calibri" w:hAnsi="Calibri" w:cs="Calibri"/>
          <w:szCs w:val="18"/>
          <w:lang w:val="en-GB"/>
        </w:rPr>
        <w:t>President/Chairperson</w:t>
      </w:r>
      <w:r w:rsidRPr="00A97A56">
        <w:rPr>
          <w:rFonts w:ascii="Calibri" w:hAnsi="Calibri" w:cs="Calibri"/>
          <w:szCs w:val="18"/>
          <w:lang w:val="en-GB"/>
        </w:rPr>
        <w:t xml:space="preserve"> and other Committee members to ensure </w:t>
      </w:r>
      <w:r w:rsidR="0019706B" w:rsidRPr="00A97A56">
        <w:rPr>
          <w:rFonts w:ascii="Calibri" w:hAnsi="Calibri" w:cs="Calibri"/>
          <w:szCs w:val="18"/>
          <w:lang w:val="en-GB"/>
        </w:rPr>
        <w:t>the appropriate management as per SOP-13, of</w:t>
      </w:r>
      <w:r w:rsidR="00852244" w:rsidRPr="00A97A56">
        <w:rPr>
          <w:rFonts w:ascii="Calibri" w:hAnsi="Calibri" w:cs="Calibri"/>
          <w:szCs w:val="18"/>
          <w:lang w:val="en-GB"/>
        </w:rPr>
        <w:t xml:space="preserve"> any </w:t>
      </w:r>
      <w:r w:rsidR="0019706B" w:rsidRPr="00A97A56">
        <w:rPr>
          <w:rFonts w:ascii="Calibri" w:hAnsi="Calibri" w:cs="Calibri"/>
          <w:szCs w:val="18"/>
          <w:lang w:val="en-GB"/>
        </w:rPr>
        <w:t xml:space="preserve">incidents such as accidents, near misses, road traffic accidents and behavioural based incidents such as harassment, sexual harassment, violence etc. which occur while taking part in or as a result of club/society activities even if the incident appears trivial at the time.  SOP-13 describes the requirements for reporting and managing such incidents and must be read, understood and adhered to. It is imperative that incidents are </w:t>
      </w:r>
      <w:r w:rsidR="00852244" w:rsidRPr="00A97A56">
        <w:rPr>
          <w:rFonts w:ascii="Calibri" w:hAnsi="Calibri" w:cs="Calibri"/>
          <w:szCs w:val="18"/>
          <w:lang w:val="en-GB"/>
        </w:rPr>
        <w:t>reported to the C&amp;S Team in a timely manner</w:t>
      </w:r>
      <w:r w:rsidR="0019706B" w:rsidRPr="00A97A56">
        <w:rPr>
          <w:rFonts w:ascii="Calibri" w:hAnsi="Calibri" w:cs="Calibri"/>
          <w:szCs w:val="18"/>
          <w:lang w:val="en-GB"/>
        </w:rPr>
        <w:t xml:space="preserve"> as per SOP-13.</w:t>
      </w:r>
    </w:p>
    <w:p w14:paraId="10D2BB41" w14:textId="77777777" w:rsidR="00852244" w:rsidRPr="00A97A56" w:rsidRDefault="00852244" w:rsidP="00852244">
      <w:pPr>
        <w:numPr>
          <w:ilvl w:val="0"/>
          <w:numId w:val="12"/>
        </w:numPr>
        <w:autoSpaceDE w:val="0"/>
        <w:autoSpaceDN w:val="0"/>
        <w:adjustRightInd w:val="0"/>
        <w:rPr>
          <w:rFonts w:ascii="Calibri" w:hAnsi="Calibri" w:cs="Calibri"/>
          <w:szCs w:val="18"/>
          <w:lang w:val="en-GB"/>
        </w:rPr>
      </w:pPr>
      <w:r w:rsidRPr="00A97A56">
        <w:rPr>
          <w:rFonts w:ascii="Calibri" w:hAnsi="Calibri" w:cs="Calibri"/>
          <w:szCs w:val="18"/>
          <w:lang w:val="en-GB"/>
        </w:rPr>
        <w:t>and that everyone is aware of the action to be taken in an emergency.</w:t>
      </w:r>
    </w:p>
    <w:p w14:paraId="7F666182" w14:textId="77777777" w:rsidR="00852244" w:rsidRPr="00A97A56" w:rsidRDefault="00852244" w:rsidP="00852244">
      <w:pPr>
        <w:autoSpaceDE w:val="0"/>
        <w:autoSpaceDN w:val="0"/>
        <w:adjustRightInd w:val="0"/>
        <w:rPr>
          <w:rFonts w:ascii="Calibri" w:hAnsi="Calibri" w:cs="Calibri"/>
          <w:szCs w:val="18"/>
          <w:lang w:val="en-GB"/>
        </w:rPr>
      </w:pPr>
    </w:p>
    <w:p w14:paraId="15B7C193" w14:textId="77777777" w:rsidR="009338F4" w:rsidRPr="00A97A56" w:rsidRDefault="009338F4" w:rsidP="00852244">
      <w:pPr>
        <w:autoSpaceDE w:val="0"/>
        <w:autoSpaceDN w:val="0"/>
        <w:adjustRightInd w:val="0"/>
        <w:rPr>
          <w:rFonts w:ascii="Calibri" w:hAnsi="Calibri" w:cs="Calibri"/>
          <w:szCs w:val="18"/>
          <w:lang w:val="en-GB"/>
        </w:rPr>
      </w:pPr>
    </w:p>
    <w:p w14:paraId="4589D5EE" w14:textId="77777777" w:rsidR="009338F4" w:rsidRPr="00A97A56" w:rsidRDefault="009338F4" w:rsidP="00852244">
      <w:pPr>
        <w:autoSpaceDE w:val="0"/>
        <w:autoSpaceDN w:val="0"/>
        <w:adjustRightInd w:val="0"/>
        <w:rPr>
          <w:rFonts w:ascii="Calibri" w:hAnsi="Calibri" w:cs="Calibri"/>
          <w:lang w:val="en-GB"/>
        </w:rPr>
      </w:pPr>
    </w:p>
    <w:p w14:paraId="53E0E7C6" w14:textId="77777777" w:rsidR="009338F4" w:rsidRPr="00A97A56" w:rsidRDefault="00AB63E7" w:rsidP="00A97A56">
      <w:pPr>
        <w:numPr>
          <w:ilvl w:val="1"/>
          <w:numId w:val="49"/>
        </w:numPr>
        <w:rPr>
          <w:rFonts w:ascii="Calibri" w:hAnsi="Calibri" w:cs="Calibri"/>
          <w:b/>
          <w:bCs/>
          <w:color w:val="000000"/>
          <w:lang w:val="en-GB" w:eastAsia="en-IE"/>
        </w:rPr>
      </w:pPr>
      <w:r w:rsidRPr="00A97A56">
        <w:rPr>
          <w:rFonts w:ascii="Calibri" w:hAnsi="Calibri" w:cs="Calibri"/>
          <w:b/>
          <w:bCs/>
          <w:color w:val="000000"/>
          <w:lang w:val="en-GB" w:eastAsia="en-IE"/>
        </w:rPr>
        <w:t xml:space="preserve">Role of </w:t>
      </w:r>
      <w:r w:rsidR="009338F4" w:rsidRPr="00A97A56">
        <w:rPr>
          <w:rFonts w:ascii="Calibri" w:hAnsi="Calibri" w:cs="Calibri"/>
          <w:b/>
          <w:bCs/>
          <w:color w:val="000000"/>
          <w:lang w:val="en-GB" w:eastAsia="en-IE"/>
        </w:rPr>
        <w:t xml:space="preserve">Secretary </w:t>
      </w:r>
    </w:p>
    <w:p w14:paraId="76286860" w14:textId="77777777" w:rsidR="00AB63E7" w:rsidRPr="00A97A56" w:rsidRDefault="00AB63E7" w:rsidP="00A97A56">
      <w:pPr>
        <w:rPr>
          <w:rFonts w:ascii="Calibri" w:hAnsi="Calibri" w:cs="Calibri"/>
          <w:b/>
          <w:bCs/>
          <w:color w:val="000000"/>
          <w:lang w:val="en-GB" w:eastAsia="en-IE"/>
        </w:rPr>
      </w:pPr>
      <w:r w:rsidRPr="00A97A56">
        <w:rPr>
          <w:rFonts w:ascii="Calibri" w:hAnsi="Calibri" w:cs="Calibri"/>
          <w:b/>
          <w:bCs/>
          <w:color w:val="000000"/>
          <w:lang w:val="en-GB" w:eastAsia="en-IE"/>
        </w:rPr>
        <w:t xml:space="preserve">Our </w:t>
      </w:r>
      <w:proofErr w:type="gramStart"/>
      <w:r w:rsidRPr="00A97A56">
        <w:rPr>
          <w:rFonts w:ascii="Calibri" w:hAnsi="Calibri" w:cs="Calibri"/>
          <w:b/>
          <w:bCs/>
          <w:color w:val="000000"/>
          <w:lang w:val="en-GB" w:eastAsia="en-IE"/>
        </w:rPr>
        <w:t>Secretary</w:t>
      </w:r>
      <w:proofErr w:type="gramEnd"/>
      <w:r w:rsidRPr="00A97A56">
        <w:rPr>
          <w:rFonts w:ascii="Calibri" w:hAnsi="Calibri" w:cs="Calibri"/>
          <w:b/>
          <w:bCs/>
          <w:color w:val="000000"/>
          <w:lang w:val="en-GB" w:eastAsia="en-IE"/>
        </w:rPr>
        <w:t xml:space="preserve"> is: ____________________</w:t>
      </w:r>
    </w:p>
    <w:p w14:paraId="073915BA" w14:textId="77777777" w:rsidR="009338F4" w:rsidRPr="00A97A56" w:rsidRDefault="009338F4" w:rsidP="009338F4">
      <w:pPr>
        <w:rPr>
          <w:rFonts w:ascii="Calibri" w:hAnsi="Calibri" w:cs="Calibri"/>
          <w:lang w:val="en-GB" w:eastAsia="en-IE"/>
        </w:rPr>
      </w:pPr>
      <w:r w:rsidRPr="00A97A56">
        <w:rPr>
          <w:rFonts w:ascii="Calibri" w:hAnsi="Calibri" w:cs="Calibri"/>
          <w:color w:val="000000"/>
          <w:lang w:val="en-GB" w:eastAsia="en-IE"/>
        </w:rPr>
        <w:t xml:space="preserve">The Secretary’s duties shall include </w:t>
      </w:r>
    </w:p>
    <w:p w14:paraId="340334F2" w14:textId="77777777" w:rsidR="00165E75" w:rsidRPr="00A97A56" w:rsidRDefault="00AB63E7" w:rsidP="009338F4">
      <w:pPr>
        <w:numPr>
          <w:ilvl w:val="0"/>
          <w:numId w:val="40"/>
        </w:numPr>
        <w:textAlignment w:val="baseline"/>
        <w:rPr>
          <w:rFonts w:ascii="Calibri" w:hAnsi="Calibri" w:cs="Calibri"/>
          <w:color w:val="000000"/>
          <w:lang w:val="en-GB" w:eastAsia="en-IE"/>
        </w:rPr>
      </w:pPr>
      <w:r w:rsidRPr="00A97A56">
        <w:rPr>
          <w:rFonts w:ascii="Calibri" w:hAnsi="Calibri" w:cs="Calibri"/>
          <w:color w:val="000000"/>
          <w:lang w:val="en-GB" w:eastAsia="en-IE"/>
        </w:rPr>
        <w:t>a</w:t>
      </w:r>
      <w:r w:rsidR="00165E75" w:rsidRPr="00A97A56">
        <w:rPr>
          <w:rFonts w:ascii="Calibri" w:hAnsi="Calibri" w:cs="Calibri"/>
          <w:color w:val="000000"/>
          <w:lang w:val="en-GB" w:eastAsia="en-IE"/>
        </w:rPr>
        <w:t xml:space="preserve">ttendance at basic health and safety training and any other training required as per </w:t>
      </w:r>
      <w:r w:rsidR="00165E75" w:rsidRPr="00A97A56">
        <w:rPr>
          <w:rFonts w:ascii="Calibri" w:hAnsi="Calibri" w:cs="Calibri"/>
          <w:szCs w:val="18"/>
          <w:lang w:val="en-GB"/>
        </w:rPr>
        <w:t>SOP-19 Competency requirements for Club &amp; Society Committee members</w:t>
      </w:r>
    </w:p>
    <w:p w14:paraId="7A13007A" w14:textId="77777777" w:rsidR="009338F4" w:rsidRPr="00A97A56" w:rsidRDefault="00AB63E7" w:rsidP="009338F4">
      <w:pPr>
        <w:numPr>
          <w:ilvl w:val="0"/>
          <w:numId w:val="40"/>
        </w:numPr>
        <w:textAlignment w:val="baseline"/>
        <w:rPr>
          <w:rFonts w:ascii="Calibri" w:hAnsi="Calibri" w:cs="Calibri"/>
          <w:color w:val="000000"/>
          <w:lang w:val="en-GB" w:eastAsia="en-IE"/>
        </w:rPr>
      </w:pPr>
      <w:proofErr w:type="gramStart"/>
      <w:r w:rsidRPr="00A97A56">
        <w:rPr>
          <w:rFonts w:ascii="Calibri" w:hAnsi="Calibri" w:cs="Calibri"/>
          <w:color w:val="000000"/>
          <w:lang w:val="en-GB" w:eastAsia="en-IE"/>
        </w:rPr>
        <w:t xml:space="preserve">the  </w:t>
      </w:r>
      <w:r w:rsidR="009338F4" w:rsidRPr="00A97A56">
        <w:rPr>
          <w:rFonts w:ascii="Calibri" w:hAnsi="Calibri" w:cs="Calibri"/>
          <w:color w:val="000000"/>
          <w:lang w:val="en-GB" w:eastAsia="en-IE"/>
        </w:rPr>
        <w:t>maintenance</w:t>
      </w:r>
      <w:proofErr w:type="gramEnd"/>
      <w:r w:rsidR="009338F4" w:rsidRPr="00A97A56">
        <w:rPr>
          <w:rFonts w:ascii="Calibri" w:hAnsi="Calibri" w:cs="Calibri"/>
          <w:color w:val="000000"/>
          <w:lang w:val="en-GB" w:eastAsia="en-IE"/>
        </w:rPr>
        <w:t xml:space="preserve"> of all necessary documentation including the minutes of all general meetings and committee meetings, </w:t>
      </w:r>
    </w:p>
    <w:p w14:paraId="46063CFC" w14:textId="77777777" w:rsidR="00AB63E7" w:rsidRPr="00A97A56" w:rsidRDefault="00AB63E7" w:rsidP="00AB63E7">
      <w:pPr>
        <w:numPr>
          <w:ilvl w:val="0"/>
          <w:numId w:val="40"/>
        </w:numPr>
        <w:autoSpaceDE w:val="0"/>
        <w:autoSpaceDN w:val="0"/>
        <w:adjustRightInd w:val="0"/>
        <w:rPr>
          <w:rFonts w:ascii="Calibri" w:hAnsi="Calibri" w:cs="Calibri"/>
          <w:szCs w:val="18"/>
          <w:lang w:val="en-GB"/>
        </w:rPr>
      </w:pPr>
      <w:r w:rsidRPr="00A97A56">
        <w:rPr>
          <w:rFonts w:ascii="Calibri" w:hAnsi="Calibri" w:cs="Calibri"/>
          <w:szCs w:val="18"/>
          <w:lang w:val="en-GB"/>
        </w:rPr>
        <w:t>to work with the President/Chairperson and other Committee members to ensure the appropriate management as per SOP-13, of any incidents such as accidents, near misses, road traffic accidents and behavioural based incidents such as harassment, sexual harassment, violence etc. which occur while taking part in or as a result of club/society activities even if the incident appears trivial at the time.  SOP-13 describes the requirements for reporting and managing such incidents and must be read, understood and adhered to. It is imperative that incidents are reported to the C&amp;S Team in a timely manner as per SOP-13.</w:t>
      </w:r>
    </w:p>
    <w:p w14:paraId="785E6257" w14:textId="77777777" w:rsidR="009338F4" w:rsidRPr="00A97A56" w:rsidRDefault="009338F4" w:rsidP="009338F4">
      <w:pPr>
        <w:numPr>
          <w:ilvl w:val="0"/>
          <w:numId w:val="40"/>
        </w:numPr>
        <w:textAlignment w:val="baseline"/>
        <w:rPr>
          <w:rFonts w:ascii="Calibri" w:hAnsi="Calibri" w:cs="Calibri"/>
          <w:color w:val="000000"/>
          <w:lang w:val="en-GB" w:eastAsia="en-IE"/>
        </w:rPr>
      </w:pPr>
      <w:r w:rsidRPr="00A97A56">
        <w:rPr>
          <w:rFonts w:ascii="Calibri" w:hAnsi="Calibri" w:cs="Calibri"/>
          <w:color w:val="000000"/>
          <w:lang w:val="en-GB" w:eastAsia="en-IE"/>
        </w:rPr>
        <w:t xml:space="preserve">responsibility for the Handover of Documents for the incoming Committee as per </w:t>
      </w:r>
      <w:r w:rsidRPr="00A97A56">
        <w:rPr>
          <w:rFonts w:ascii="Calibri" w:hAnsi="Calibri" w:cs="Calibri"/>
          <w:lang w:val="en-GB" w:eastAsia="en-IE"/>
        </w:rPr>
        <w:t>SOP-14 Start of year and end of year handover procedures</w:t>
      </w:r>
    </w:p>
    <w:p w14:paraId="57EF98CB" w14:textId="77777777" w:rsidR="009338F4" w:rsidRPr="00A97A56" w:rsidRDefault="00AB63E7" w:rsidP="00A97A56">
      <w:pPr>
        <w:numPr>
          <w:ilvl w:val="1"/>
          <w:numId w:val="49"/>
        </w:numPr>
        <w:autoSpaceDE w:val="0"/>
        <w:autoSpaceDN w:val="0"/>
        <w:adjustRightInd w:val="0"/>
        <w:rPr>
          <w:rFonts w:ascii="Calibri" w:hAnsi="Calibri" w:cs="Calibri"/>
          <w:b/>
          <w:bCs/>
          <w:lang w:val="en-GB"/>
        </w:rPr>
      </w:pPr>
      <w:r w:rsidRPr="00A97A56">
        <w:rPr>
          <w:rFonts w:ascii="Calibri" w:hAnsi="Calibri" w:cs="Calibri"/>
          <w:b/>
          <w:bCs/>
          <w:color w:val="000000"/>
          <w:lang w:val="en-GB" w:eastAsia="en-IE"/>
        </w:rPr>
        <w:lastRenderedPageBreak/>
        <w:t xml:space="preserve">Role of the </w:t>
      </w:r>
      <w:r w:rsidR="009338F4" w:rsidRPr="00A97A56">
        <w:rPr>
          <w:rFonts w:ascii="Calibri" w:hAnsi="Calibri" w:cs="Calibri"/>
          <w:b/>
          <w:bCs/>
          <w:color w:val="000000"/>
          <w:lang w:val="en-GB" w:eastAsia="en-IE"/>
        </w:rPr>
        <w:t>Treasurer</w:t>
      </w:r>
    </w:p>
    <w:p w14:paraId="1DC580E2" w14:textId="77777777" w:rsidR="00165E75" w:rsidRPr="00A97A56" w:rsidRDefault="00165E75" w:rsidP="00A97A56">
      <w:pPr>
        <w:rPr>
          <w:rFonts w:ascii="Calibri" w:hAnsi="Calibri" w:cs="Calibri"/>
          <w:b/>
          <w:bCs/>
          <w:color w:val="000000"/>
          <w:lang w:val="en-GB" w:eastAsia="en-IE"/>
        </w:rPr>
      </w:pPr>
      <w:r w:rsidRPr="00A97A56">
        <w:rPr>
          <w:rFonts w:ascii="Calibri" w:hAnsi="Calibri" w:cs="Calibri"/>
          <w:b/>
          <w:bCs/>
          <w:color w:val="000000"/>
          <w:lang w:val="en-GB" w:eastAsia="en-IE"/>
        </w:rPr>
        <w:t>Our Treasurer is</w:t>
      </w:r>
      <w:r w:rsidR="00AB63E7" w:rsidRPr="00A97A56">
        <w:rPr>
          <w:rFonts w:ascii="Calibri" w:hAnsi="Calibri" w:cs="Calibri"/>
          <w:b/>
          <w:bCs/>
          <w:color w:val="000000"/>
          <w:lang w:val="en-GB" w:eastAsia="en-IE"/>
        </w:rPr>
        <w:t>:</w:t>
      </w:r>
      <w:r w:rsidRPr="00A97A56">
        <w:rPr>
          <w:rFonts w:ascii="Calibri" w:hAnsi="Calibri" w:cs="Calibri"/>
          <w:b/>
          <w:bCs/>
          <w:color w:val="000000"/>
          <w:lang w:val="en-GB" w:eastAsia="en-IE"/>
        </w:rPr>
        <w:t xml:space="preserve"> ______________________________________</w:t>
      </w:r>
    </w:p>
    <w:p w14:paraId="3CEE2F79" w14:textId="77777777" w:rsidR="009338F4" w:rsidRPr="00A97A56" w:rsidRDefault="009338F4" w:rsidP="00165E75">
      <w:pPr>
        <w:rPr>
          <w:rFonts w:ascii="Calibri" w:hAnsi="Calibri" w:cs="Calibri"/>
          <w:lang w:val="en-GB" w:eastAsia="en-IE"/>
        </w:rPr>
      </w:pPr>
      <w:r w:rsidRPr="00A97A56">
        <w:rPr>
          <w:rFonts w:ascii="Calibri" w:hAnsi="Calibri" w:cs="Calibri"/>
          <w:color w:val="000000"/>
          <w:lang w:val="en-GB" w:eastAsia="en-IE"/>
        </w:rPr>
        <w:t xml:space="preserve">The Treasurer’s duties include </w:t>
      </w:r>
    </w:p>
    <w:p w14:paraId="18A018D7" w14:textId="77777777" w:rsidR="00165E75" w:rsidRPr="00A97A56" w:rsidRDefault="00165E75" w:rsidP="00165E75">
      <w:pPr>
        <w:numPr>
          <w:ilvl w:val="0"/>
          <w:numId w:val="41"/>
        </w:numPr>
        <w:textAlignment w:val="baseline"/>
        <w:rPr>
          <w:rFonts w:ascii="Calibri" w:hAnsi="Calibri" w:cs="Calibri"/>
          <w:color w:val="000000"/>
          <w:lang w:val="en-GB" w:eastAsia="en-IE"/>
        </w:rPr>
      </w:pPr>
      <w:r w:rsidRPr="00A97A56">
        <w:rPr>
          <w:rFonts w:ascii="Calibri" w:hAnsi="Calibri" w:cs="Calibri"/>
          <w:color w:val="000000"/>
          <w:lang w:val="en-GB" w:eastAsia="en-IE"/>
        </w:rPr>
        <w:t xml:space="preserve">Attendance at basic health and safety training and any other training required as per </w:t>
      </w:r>
      <w:r w:rsidRPr="00A97A56">
        <w:rPr>
          <w:rFonts w:ascii="Calibri" w:hAnsi="Calibri" w:cs="Calibri"/>
          <w:szCs w:val="18"/>
          <w:lang w:val="en-GB"/>
        </w:rPr>
        <w:t>SOP-19 Competency requirements for Club &amp; Society Committee members</w:t>
      </w:r>
    </w:p>
    <w:p w14:paraId="50E5A873" w14:textId="77777777" w:rsidR="009338F4" w:rsidRPr="00A97A56" w:rsidRDefault="009338F4" w:rsidP="00165E75">
      <w:pPr>
        <w:numPr>
          <w:ilvl w:val="0"/>
          <w:numId w:val="41"/>
        </w:numPr>
        <w:textAlignment w:val="baseline"/>
        <w:rPr>
          <w:rFonts w:ascii="Calibri" w:hAnsi="Calibri" w:cs="Calibri"/>
          <w:color w:val="000000"/>
          <w:lang w:val="en-GB" w:eastAsia="en-IE"/>
        </w:rPr>
      </w:pPr>
      <w:r w:rsidRPr="00A97A56">
        <w:rPr>
          <w:rFonts w:ascii="Calibri" w:hAnsi="Calibri" w:cs="Calibri"/>
          <w:color w:val="000000"/>
          <w:lang w:val="en-GB" w:eastAsia="en-IE"/>
        </w:rPr>
        <w:t xml:space="preserve">maintenance of the Society/Club’s accounts and the Society/Club’s budget submission </w:t>
      </w:r>
    </w:p>
    <w:p w14:paraId="157C3466" w14:textId="77777777" w:rsidR="00AB63E7" w:rsidRPr="00A97A56" w:rsidRDefault="00AB63E7" w:rsidP="00AB63E7">
      <w:pPr>
        <w:numPr>
          <w:ilvl w:val="0"/>
          <w:numId w:val="41"/>
        </w:numPr>
        <w:textAlignment w:val="baseline"/>
        <w:rPr>
          <w:rFonts w:ascii="Calibri" w:hAnsi="Calibri" w:cs="Calibri"/>
          <w:color w:val="000000"/>
          <w:lang w:val="en-GB" w:eastAsia="en-IE"/>
        </w:rPr>
      </w:pPr>
      <w:r w:rsidRPr="00A97A56">
        <w:rPr>
          <w:rFonts w:ascii="Calibri" w:hAnsi="Calibri" w:cs="Calibri"/>
          <w:color w:val="000000"/>
          <w:lang w:val="en-GB" w:eastAsia="en-IE"/>
        </w:rPr>
        <w:t>e</w:t>
      </w:r>
      <w:r w:rsidR="009338F4" w:rsidRPr="00A97A56">
        <w:rPr>
          <w:rFonts w:ascii="Calibri" w:hAnsi="Calibri" w:cs="Calibri"/>
          <w:color w:val="000000"/>
          <w:lang w:val="en-GB" w:eastAsia="en-IE"/>
        </w:rPr>
        <w:t>nsur</w:t>
      </w:r>
      <w:r w:rsidR="00165E75" w:rsidRPr="00A97A56">
        <w:rPr>
          <w:rFonts w:ascii="Calibri" w:hAnsi="Calibri" w:cs="Calibri"/>
          <w:color w:val="000000"/>
          <w:lang w:val="en-GB" w:eastAsia="en-IE"/>
        </w:rPr>
        <w:t>ing</w:t>
      </w:r>
      <w:r w:rsidR="009338F4" w:rsidRPr="00A97A56">
        <w:rPr>
          <w:rFonts w:ascii="Calibri" w:hAnsi="Calibri" w:cs="Calibri"/>
          <w:color w:val="000000"/>
          <w:lang w:val="en-GB" w:eastAsia="en-IE"/>
        </w:rPr>
        <w:t xml:space="preserve"> transparency in the accounts</w:t>
      </w:r>
    </w:p>
    <w:p w14:paraId="58F2E0C1" w14:textId="77777777" w:rsidR="00AB63E7" w:rsidRPr="00A97A56" w:rsidRDefault="00AB63E7" w:rsidP="00AB63E7">
      <w:pPr>
        <w:numPr>
          <w:ilvl w:val="0"/>
          <w:numId w:val="41"/>
        </w:numPr>
        <w:textAlignment w:val="baseline"/>
        <w:rPr>
          <w:rFonts w:ascii="Calibri" w:hAnsi="Calibri" w:cs="Calibri"/>
          <w:color w:val="000000"/>
          <w:lang w:val="en-GB" w:eastAsia="en-IE"/>
        </w:rPr>
      </w:pPr>
      <w:r w:rsidRPr="00A97A56">
        <w:rPr>
          <w:rFonts w:ascii="Calibri" w:hAnsi="Calibri" w:cs="Calibri"/>
          <w:szCs w:val="18"/>
          <w:lang w:val="en-GB"/>
        </w:rPr>
        <w:t>to work with the President/Chairperson and other Committee members to ensure the appropriate management as per SOP-13, of any incidents such as accidents, near misses, road traffic accidents and behavioural based incidents such as harassment, sexual harassment, violence etc. which occur while taking part in or as a result of club/society activities even if the incident appears trivial at the time.  SOP-13 describes the requirements for reporting and managing such incidents and must be read, understood and adhered to. It is imperative that incidents are reported to the C&amp;S Team in a timely manner as per SOP-13.</w:t>
      </w:r>
    </w:p>
    <w:p w14:paraId="78A532B0" w14:textId="77777777" w:rsidR="00AB63E7" w:rsidRPr="00A97A56" w:rsidRDefault="00AB63E7" w:rsidP="00AB63E7">
      <w:pPr>
        <w:spacing w:after="240"/>
        <w:textAlignment w:val="baseline"/>
        <w:rPr>
          <w:rFonts w:ascii="Calibri" w:hAnsi="Calibri" w:cs="Calibri"/>
          <w:color w:val="000000"/>
          <w:lang w:val="en-GB" w:eastAsia="en-IE"/>
        </w:rPr>
      </w:pPr>
    </w:p>
    <w:p w14:paraId="74967D53" w14:textId="77777777" w:rsidR="009338F4" w:rsidRPr="00A97A56" w:rsidRDefault="009338F4" w:rsidP="009338F4">
      <w:pPr>
        <w:autoSpaceDE w:val="0"/>
        <w:autoSpaceDN w:val="0"/>
        <w:adjustRightInd w:val="0"/>
        <w:rPr>
          <w:rFonts w:ascii="Calibri" w:hAnsi="Calibri" w:cs="Calibri"/>
          <w:b/>
          <w:bCs/>
          <w:lang w:val="en-GB"/>
        </w:rPr>
      </w:pPr>
    </w:p>
    <w:p w14:paraId="4C52CEDD" w14:textId="77777777" w:rsidR="00165E75" w:rsidRPr="00A97A56" w:rsidRDefault="00AB63E7" w:rsidP="00A97A56">
      <w:pPr>
        <w:numPr>
          <w:ilvl w:val="1"/>
          <w:numId w:val="49"/>
        </w:numPr>
        <w:autoSpaceDE w:val="0"/>
        <w:autoSpaceDN w:val="0"/>
        <w:adjustRightInd w:val="0"/>
        <w:rPr>
          <w:rFonts w:ascii="Calibri" w:hAnsi="Calibri" w:cs="Calibri"/>
          <w:b/>
          <w:bCs/>
          <w:lang w:val="en-GB"/>
        </w:rPr>
      </w:pPr>
      <w:r w:rsidRPr="00A97A56">
        <w:rPr>
          <w:rFonts w:ascii="Calibri" w:hAnsi="Calibri" w:cs="Calibri"/>
          <w:b/>
          <w:bCs/>
          <w:color w:val="000000"/>
          <w:lang w:val="en-GB" w:eastAsia="en-IE"/>
        </w:rPr>
        <w:t xml:space="preserve">Role of the </w:t>
      </w:r>
      <w:r w:rsidR="009338F4" w:rsidRPr="00A97A56">
        <w:rPr>
          <w:rFonts w:ascii="Calibri" w:hAnsi="Calibri" w:cs="Calibri"/>
          <w:b/>
          <w:bCs/>
          <w:color w:val="000000"/>
          <w:lang w:val="en-GB" w:eastAsia="en-IE"/>
        </w:rPr>
        <w:t>Public Relations Officer</w:t>
      </w:r>
      <w:r w:rsidR="00165E75" w:rsidRPr="00A97A56">
        <w:rPr>
          <w:rFonts w:ascii="Calibri" w:hAnsi="Calibri" w:cs="Calibri"/>
          <w:b/>
          <w:bCs/>
          <w:color w:val="000000"/>
          <w:lang w:val="en-GB" w:eastAsia="en-IE"/>
        </w:rPr>
        <w:t xml:space="preserve"> </w:t>
      </w:r>
      <w:r w:rsidRPr="00A97A56">
        <w:rPr>
          <w:rFonts w:ascii="Calibri" w:hAnsi="Calibri" w:cs="Calibri"/>
          <w:b/>
          <w:bCs/>
          <w:color w:val="000000"/>
          <w:lang w:val="en-GB" w:eastAsia="en-IE"/>
        </w:rPr>
        <w:t>(PRO)</w:t>
      </w:r>
    </w:p>
    <w:p w14:paraId="1FD6DBEA" w14:textId="77777777" w:rsidR="00165E75" w:rsidRPr="00A97A56" w:rsidRDefault="00165E75" w:rsidP="00A97A56">
      <w:pPr>
        <w:autoSpaceDE w:val="0"/>
        <w:autoSpaceDN w:val="0"/>
        <w:adjustRightInd w:val="0"/>
        <w:rPr>
          <w:rFonts w:ascii="Calibri" w:hAnsi="Calibri" w:cs="Calibri"/>
          <w:b/>
          <w:bCs/>
          <w:color w:val="000000"/>
          <w:lang w:val="en-GB" w:eastAsia="en-IE"/>
        </w:rPr>
      </w:pPr>
      <w:r w:rsidRPr="00A97A56">
        <w:rPr>
          <w:rFonts w:ascii="Calibri" w:hAnsi="Calibri" w:cs="Calibri"/>
          <w:b/>
          <w:bCs/>
          <w:color w:val="000000"/>
          <w:lang w:val="en-GB" w:eastAsia="en-IE"/>
        </w:rPr>
        <w:t>Our PRO is_________________________</w:t>
      </w:r>
    </w:p>
    <w:p w14:paraId="10BF5B81" w14:textId="77777777" w:rsidR="009338F4" w:rsidRPr="00A97A56" w:rsidRDefault="00165E75" w:rsidP="00165E75">
      <w:pPr>
        <w:autoSpaceDE w:val="0"/>
        <w:autoSpaceDN w:val="0"/>
        <w:adjustRightInd w:val="0"/>
        <w:rPr>
          <w:rFonts w:ascii="Calibri" w:hAnsi="Calibri" w:cs="Calibri"/>
          <w:b/>
          <w:bCs/>
          <w:lang w:val="en-GB"/>
        </w:rPr>
      </w:pPr>
      <w:r w:rsidRPr="00A97A56">
        <w:rPr>
          <w:rFonts w:ascii="Calibri" w:hAnsi="Calibri" w:cs="Calibri"/>
          <w:color w:val="000000"/>
          <w:lang w:val="en-GB" w:eastAsia="en-IE"/>
        </w:rPr>
        <w:t>The PRO’s duties include</w:t>
      </w:r>
    </w:p>
    <w:p w14:paraId="18261FE2" w14:textId="77777777" w:rsidR="00165E75" w:rsidRPr="00A97A56" w:rsidRDefault="00165E75" w:rsidP="00165E75">
      <w:pPr>
        <w:numPr>
          <w:ilvl w:val="0"/>
          <w:numId w:val="40"/>
        </w:numPr>
        <w:textAlignment w:val="baseline"/>
        <w:rPr>
          <w:rFonts w:ascii="Calibri" w:hAnsi="Calibri" w:cs="Calibri"/>
          <w:color w:val="000000"/>
          <w:lang w:val="en-GB" w:eastAsia="en-IE"/>
        </w:rPr>
      </w:pPr>
      <w:r w:rsidRPr="00A97A56">
        <w:rPr>
          <w:rFonts w:ascii="Calibri" w:hAnsi="Calibri" w:cs="Calibri"/>
          <w:color w:val="000000"/>
          <w:lang w:val="en-GB" w:eastAsia="en-IE"/>
        </w:rPr>
        <w:t xml:space="preserve">Attendance at basic health and safety training and any other training required as per </w:t>
      </w:r>
      <w:r w:rsidRPr="00A97A56">
        <w:rPr>
          <w:rFonts w:ascii="Calibri" w:hAnsi="Calibri" w:cs="Calibri"/>
          <w:szCs w:val="18"/>
          <w:lang w:val="en-GB"/>
        </w:rPr>
        <w:t>SOP-19 Competency requirements for Club &amp; Society Committee members</w:t>
      </w:r>
    </w:p>
    <w:p w14:paraId="09A1E78A" w14:textId="77777777" w:rsidR="009338F4" w:rsidRPr="00A97A56" w:rsidRDefault="009338F4" w:rsidP="009338F4">
      <w:pPr>
        <w:numPr>
          <w:ilvl w:val="0"/>
          <w:numId w:val="42"/>
        </w:numPr>
        <w:textAlignment w:val="baseline"/>
        <w:rPr>
          <w:rFonts w:ascii="Calibri" w:hAnsi="Calibri" w:cs="Calibri"/>
          <w:color w:val="000000"/>
          <w:lang w:val="en-GB" w:eastAsia="en-IE"/>
        </w:rPr>
      </w:pPr>
      <w:r w:rsidRPr="00A97A56">
        <w:rPr>
          <w:rFonts w:ascii="Calibri" w:hAnsi="Calibri" w:cs="Calibri"/>
          <w:color w:val="000000"/>
          <w:lang w:val="en-GB" w:eastAsia="en-IE"/>
        </w:rPr>
        <w:t xml:space="preserve">Building up and maintaining the social media presence of the club/society on </w:t>
      </w:r>
      <w:r w:rsidR="00AB63E7" w:rsidRPr="00A97A56">
        <w:rPr>
          <w:rFonts w:ascii="Calibri" w:hAnsi="Calibri" w:cs="Calibri"/>
          <w:color w:val="000000"/>
          <w:lang w:val="en-GB" w:eastAsia="en-IE"/>
        </w:rPr>
        <w:t>the</w:t>
      </w:r>
      <w:r w:rsidRPr="00A97A56">
        <w:rPr>
          <w:rFonts w:ascii="Calibri" w:hAnsi="Calibri" w:cs="Calibri"/>
          <w:color w:val="000000"/>
          <w:lang w:val="en-GB" w:eastAsia="en-IE"/>
        </w:rPr>
        <w:t xml:space="preserve"> chosen platforms</w:t>
      </w:r>
    </w:p>
    <w:p w14:paraId="233C42B8" w14:textId="77777777" w:rsidR="009338F4" w:rsidRPr="00A97A56" w:rsidRDefault="009338F4" w:rsidP="009338F4">
      <w:pPr>
        <w:numPr>
          <w:ilvl w:val="0"/>
          <w:numId w:val="42"/>
        </w:numPr>
        <w:textAlignment w:val="baseline"/>
        <w:rPr>
          <w:rFonts w:ascii="Calibri" w:hAnsi="Calibri" w:cs="Calibri"/>
          <w:color w:val="000000"/>
          <w:lang w:val="en-GB" w:eastAsia="en-IE"/>
        </w:rPr>
      </w:pPr>
      <w:r w:rsidRPr="00A97A56">
        <w:rPr>
          <w:rFonts w:ascii="Calibri" w:hAnsi="Calibri" w:cs="Calibri"/>
          <w:color w:val="000000"/>
          <w:lang w:val="en-GB" w:eastAsia="en-IE"/>
        </w:rPr>
        <w:t>Using social media to promote events, shows and the club/society itself</w:t>
      </w:r>
    </w:p>
    <w:p w14:paraId="59D85F6A" w14:textId="77777777" w:rsidR="00AB63E7" w:rsidRPr="00A97A56" w:rsidRDefault="00AB63E7" w:rsidP="00AB63E7">
      <w:pPr>
        <w:numPr>
          <w:ilvl w:val="0"/>
          <w:numId w:val="42"/>
        </w:numPr>
        <w:textAlignment w:val="baseline"/>
        <w:rPr>
          <w:rFonts w:ascii="Calibri" w:hAnsi="Calibri" w:cs="Calibri"/>
          <w:color w:val="000000"/>
          <w:lang w:val="en-GB" w:eastAsia="en-IE"/>
        </w:rPr>
      </w:pPr>
      <w:r w:rsidRPr="00A97A56">
        <w:rPr>
          <w:rFonts w:ascii="Calibri" w:hAnsi="Calibri" w:cs="Calibri"/>
          <w:szCs w:val="18"/>
          <w:lang w:val="en-GB"/>
        </w:rPr>
        <w:t>to work with the President/Chairperson and other Committee members to ensure the appropriate management as per SOP-13, of any incidents such as accidents, near misses, road traffic accidents and behavioural based incidents such as harassment, sexual harassment, violence etc. which occur while taking part in or as a result of club/society activities even if the incident appears trivial at the time.  SOP-13 describes the requirements for reporting and managing such incidents and must be read, understood and adhered to. It is imperative that incidents are reported to the C&amp;S Team in a timely manner as per SOP-13.</w:t>
      </w:r>
    </w:p>
    <w:p w14:paraId="5CD145CA" w14:textId="77777777" w:rsidR="00AB63E7" w:rsidRPr="00A97A56" w:rsidRDefault="00AB63E7" w:rsidP="00AB63E7">
      <w:pPr>
        <w:numPr>
          <w:ilvl w:val="0"/>
          <w:numId w:val="42"/>
        </w:numPr>
        <w:tabs>
          <w:tab w:val="num" w:pos="287"/>
        </w:tabs>
        <w:textAlignment w:val="baseline"/>
        <w:rPr>
          <w:rFonts w:ascii="Calibri" w:hAnsi="Calibri" w:cs="Calibri"/>
          <w:color w:val="000000"/>
          <w:lang w:val="en-GB" w:eastAsia="en-IE"/>
        </w:rPr>
      </w:pPr>
      <w:r w:rsidRPr="00A97A56">
        <w:rPr>
          <w:rFonts w:ascii="Calibri" w:hAnsi="Calibri" w:cs="Calibri"/>
          <w:color w:val="000000"/>
          <w:lang w:val="en-GB" w:eastAsia="en-IE"/>
        </w:rPr>
        <w:t>Ensuring the content of the club/society media posts does not breach any UL Wolves policy and that it is the opinions/views of the club/society and not one member</w:t>
      </w:r>
    </w:p>
    <w:p w14:paraId="636F3FE1" w14:textId="77777777" w:rsidR="00AB63E7" w:rsidRPr="00A97A56" w:rsidRDefault="00AB63E7" w:rsidP="00AB63E7">
      <w:pPr>
        <w:ind w:left="720"/>
        <w:textAlignment w:val="baseline"/>
        <w:rPr>
          <w:rFonts w:ascii="Calibri" w:hAnsi="Calibri" w:cs="Calibri"/>
          <w:color w:val="000000"/>
          <w:lang w:val="en-GB" w:eastAsia="en-IE"/>
        </w:rPr>
      </w:pPr>
    </w:p>
    <w:p w14:paraId="3DF2915A" w14:textId="77777777" w:rsidR="00165E75" w:rsidRPr="00A97A56" w:rsidRDefault="00D31DD2" w:rsidP="00165E75">
      <w:pPr>
        <w:ind w:left="720"/>
        <w:textAlignment w:val="baseline"/>
        <w:rPr>
          <w:rFonts w:ascii="Calibri" w:hAnsi="Calibri" w:cs="Calibri"/>
          <w:color w:val="000000"/>
          <w:lang w:val="en-GB" w:eastAsia="en-IE"/>
        </w:rPr>
      </w:pPr>
      <w:r>
        <w:rPr>
          <w:rFonts w:ascii="Calibri" w:hAnsi="Calibri" w:cs="Calibri"/>
          <w:color w:val="000000"/>
          <w:lang w:val="en-GB" w:eastAsia="en-IE"/>
        </w:rPr>
        <w:br w:type="page"/>
      </w:r>
    </w:p>
    <w:p w14:paraId="1DBEF1C7" w14:textId="77777777" w:rsidR="00165E75" w:rsidRPr="00A97A56" w:rsidRDefault="00B4659A" w:rsidP="00A97A56">
      <w:pPr>
        <w:numPr>
          <w:ilvl w:val="1"/>
          <w:numId w:val="49"/>
        </w:numPr>
        <w:textAlignment w:val="baseline"/>
        <w:rPr>
          <w:rFonts w:ascii="Calibri" w:hAnsi="Calibri" w:cs="Calibri"/>
          <w:b/>
          <w:bCs/>
          <w:color w:val="000000"/>
          <w:lang w:val="en-GB" w:eastAsia="en-IE"/>
        </w:rPr>
      </w:pPr>
      <w:r w:rsidRPr="00A97A56">
        <w:rPr>
          <w:rFonts w:ascii="Calibri" w:hAnsi="Calibri" w:cs="Calibri"/>
          <w:b/>
          <w:bCs/>
          <w:szCs w:val="18"/>
          <w:lang w:val="en-GB"/>
        </w:rPr>
        <w:t xml:space="preserve">Role of the </w:t>
      </w:r>
      <w:r w:rsidR="00EA0D66" w:rsidRPr="00A97A56">
        <w:rPr>
          <w:rFonts w:ascii="Calibri" w:hAnsi="Calibri" w:cs="Calibri"/>
          <w:b/>
          <w:bCs/>
          <w:szCs w:val="18"/>
          <w:lang w:val="en-GB"/>
        </w:rPr>
        <w:t xml:space="preserve">Covid-19 Officer: </w:t>
      </w:r>
    </w:p>
    <w:p w14:paraId="414E2F18" w14:textId="77777777" w:rsidR="00852244" w:rsidRPr="00A97A56" w:rsidRDefault="00165E75" w:rsidP="00A97A56">
      <w:pPr>
        <w:textAlignment w:val="baseline"/>
        <w:rPr>
          <w:rFonts w:ascii="Calibri" w:hAnsi="Calibri" w:cs="Calibri"/>
          <w:b/>
          <w:bCs/>
          <w:color w:val="000000"/>
          <w:lang w:val="en-GB" w:eastAsia="en-IE"/>
        </w:rPr>
      </w:pPr>
      <w:r w:rsidRPr="00A97A56">
        <w:rPr>
          <w:rFonts w:ascii="Calibri" w:hAnsi="Calibri" w:cs="Calibri"/>
          <w:b/>
          <w:bCs/>
          <w:szCs w:val="18"/>
          <w:lang w:val="en-GB"/>
        </w:rPr>
        <w:t>Our Covid-19 Officer(s) are: _______________________________________</w:t>
      </w:r>
    </w:p>
    <w:p w14:paraId="6F71705A" w14:textId="77777777" w:rsidR="00165E75" w:rsidRPr="00A97A56" w:rsidRDefault="00165E75" w:rsidP="00165E75">
      <w:pPr>
        <w:autoSpaceDE w:val="0"/>
        <w:autoSpaceDN w:val="0"/>
        <w:adjustRightInd w:val="0"/>
        <w:rPr>
          <w:rFonts w:ascii="Calibri" w:hAnsi="Calibri" w:cs="Calibri"/>
          <w:szCs w:val="18"/>
          <w:lang w:val="en-GB"/>
        </w:rPr>
      </w:pPr>
      <w:r w:rsidRPr="00A97A56">
        <w:rPr>
          <w:rFonts w:ascii="Calibri" w:hAnsi="Calibri" w:cs="Calibri"/>
          <w:szCs w:val="18"/>
          <w:lang w:val="en-GB"/>
        </w:rPr>
        <w:t xml:space="preserve">The Covid-19 Officers duties are to: </w:t>
      </w:r>
    </w:p>
    <w:p w14:paraId="6DF01538" w14:textId="77777777" w:rsidR="00165E75" w:rsidRPr="00A97A56" w:rsidRDefault="00B4659A" w:rsidP="00165E75">
      <w:pPr>
        <w:numPr>
          <w:ilvl w:val="0"/>
          <w:numId w:val="44"/>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Assist </w:t>
      </w:r>
      <w:r w:rsidR="004A07EF" w:rsidRPr="00A97A56">
        <w:rPr>
          <w:rFonts w:ascii="Calibri" w:hAnsi="Calibri" w:cs="Calibri"/>
          <w:szCs w:val="18"/>
          <w:lang w:val="en-GB"/>
        </w:rPr>
        <w:t>with putting in place the COVID-19 Infection Prevention and Control (IPC) measures.</w:t>
      </w:r>
    </w:p>
    <w:p w14:paraId="2E6AEE2B" w14:textId="77777777" w:rsidR="00165E75" w:rsidRPr="00A97A56" w:rsidRDefault="004A07EF" w:rsidP="00165E75">
      <w:pPr>
        <w:numPr>
          <w:ilvl w:val="0"/>
          <w:numId w:val="44"/>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Communicate regularly with </w:t>
      </w:r>
      <w:r w:rsidR="00B4659A" w:rsidRPr="00A97A56">
        <w:rPr>
          <w:rFonts w:ascii="Calibri" w:hAnsi="Calibri" w:cs="Calibri"/>
          <w:szCs w:val="18"/>
          <w:lang w:val="en-GB"/>
        </w:rPr>
        <w:t>the</w:t>
      </w:r>
      <w:r w:rsidRPr="00A97A56">
        <w:rPr>
          <w:rFonts w:ascii="Calibri" w:hAnsi="Calibri" w:cs="Calibri"/>
          <w:szCs w:val="18"/>
          <w:lang w:val="en-GB"/>
        </w:rPr>
        <w:t xml:space="preserve"> </w:t>
      </w:r>
      <w:proofErr w:type="gramStart"/>
      <w:r w:rsidRPr="00A97A56">
        <w:rPr>
          <w:rFonts w:ascii="Calibri" w:hAnsi="Calibri" w:cs="Calibri"/>
          <w:szCs w:val="18"/>
          <w:lang w:val="en-GB"/>
        </w:rPr>
        <w:t>committee, and</w:t>
      </w:r>
      <w:proofErr w:type="gramEnd"/>
      <w:r w:rsidRPr="00A97A56">
        <w:rPr>
          <w:rFonts w:ascii="Calibri" w:hAnsi="Calibri" w:cs="Calibri"/>
          <w:szCs w:val="18"/>
          <w:lang w:val="en-GB"/>
        </w:rPr>
        <w:t xml:space="preserve"> assist in providing COVID-19 health advice to </w:t>
      </w:r>
      <w:r w:rsidR="00B4659A" w:rsidRPr="00A97A56">
        <w:rPr>
          <w:rFonts w:ascii="Calibri" w:hAnsi="Calibri" w:cs="Calibri"/>
          <w:szCs w:val="18"/>
          <w:lang w:val="en-GB"/>
        </w:rPr>
        <w:t>the</w:t>
      </w:r>
      <w:r w:rsidRPr="00A97A56">
        <w:rPr>
          <w:rFonts w:ascii="Calibri" w:hAnsi="Calibri" w:cs="Calibri"/>
          <w:szCs w:val="18"/>
          <w:lang w:val="en-GB"/>
        </w:rPr>
        <w:t xml:space="preserve"> committee and members.</w:t>
      </w:r>
    </w:p>
    <w:p w14:paraId="573FC5F4" w14:textId="77777777" w:rsidR="00165E75" w:rsidRPr="00A97A56" w:rsidRDefault="004A07EF" w:rsidP="00165E75">
      <w:pPr>
        <w:numPr>
          <w:ilvl w:val="0"/>
          <w:numId w:val="44"/>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Carry out regular checks that COVID-19 </w:t>
      </w:r>
      <w:r w:rsidR="00165E75" w:rsidRPr="00A97A56">
        <w:rPr>
          <w:rFonts w:ascii="Calibri" w:hAnsi="Calibri" w:cs="Calibri"/>
          <w:szCs w:val="18"/>
          <w:lang w:val="en-GB"/>
        </w:rPr>
        <w:t xml:space="preserve">Infection </w:t>
      </w:r>
      <w:r w:rsidRPr="00A97A56">
        <w:rPr>
          <w:rFonts w:ascii="Calibri" w:hAnsi="Calibri" w:cs="Calibri"/>
          <w:szCs w:val="18"/>
          <w:lang w:val="en-GB"/>
        </w:rPr>
        <w:t>P</w:t>
      </w:r>
      <w:r w:rsidR="00165E75" w:rsidRPr="00A97A56">
        <w:rPr>
          <w:rFonts w:ascii="Calibri" w:hAnsi="Calibri" w:cs="Calibri"/>
          <w:szCs w:val="18"/>
          <w:lang w:val="en-GB"/>
        </w:rPr>
        <w:t>revention Control</w:t>
      </w:r>
      <w:r w:rsidRPr="00A97A56">
        <w:rPr>
          <w:rFonts w:ascii="Calibri" w:hAnsi="Calibri" w:cs="Calibri"/>
          <w:szCs w:val="18"/>
          <w:lang w:val="en-GB"/>
        </w:rPr>
        <w:t xml:space="preserve"> measures are being adhered to.</w:t>
      </w:r>
    </w:p>
    <w:p w14:paraId="449A15C8" w14:textId="77777777" w:rsidR="00165E75" w:rsidRPr="00A97A56" w:rsidRDefault="004A07EF" w:rsidP="00165E75">
      <w:pPr>
        <w:numPr>
          <w:ilvl w:val="0"/>
          <w:numId w:val="44"/>
        </w:numPr>
        <w:autoSpaceDE w:val="0"/>
        <w:autoSpaceDN w:val="0"/>
        <w:adjustRightInd w:val="0"/>
        <w:rPr>
          <w:rFonts w:ascii="Calibri" w:hAnsi="Calibri" w:cs="Calibri"/>
          <w:szCs w:val="18"/>
          <w:lang w:val="en-GB"/>
        </w:rPr>
      </w:pPr>
      <w:r w:rsidRPr="00A97A56">
        <w:rPr>
          <w:rFonts w:ascii="Calibri" w:hAnsi="Calibri" w:cs="Calibri"/>
          <w:szCs w:val="18"/>
          <w:lang w:val="en-GB"/>
        </w:rPr>
        <w:t>Communicate with your President/Chairperson</w:t>
      </w:r>
      <w:r w:rsidR="00165E75" w:rsidRPr="00A97A56">
        <w:rPr>
          <w:rFonts w:ascii="Calibri" w:hAnsi="Calibri" w:cs="Calibri"/>
          <w:szCs w:val="18"/>
          <w:lang w:val="en-GB"/>
        </w:rPr>
        <w:t xml:space="preserve"> and Safety Officer</w:t>
      </w:r>
      <w:r w:rsidRPr="00A97A56">
        <w:rPr>
          <w:rFonts w:ascii="Calibri" w:hAnsi="Calibri" w:cs="Calibri"/>
          <w:szCs w:val="18"/>
          <w:lang w:val="en-GB"/>
        </w:rPr>
        <w:t xml:space="preserve"> about COVID-19 measures in place and any issues that arise.</w:t>
      </w:r>
    </w:p>
    <w:p w14:paraId="664261F6" w14:textId="77777777" w:rsidR="00165E75" w:rsidRPr="00A97A56" w:rsidRDefault="004A07EF" w:rsidP="00165E75">
      <w:pPr>
        <w:numPr>
          <w:ilvl w:val="0"/>
          <w:numId w:val="44"/>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Listen to the concerns of members and raise them with </w:t>
      </w:r>
      <w:r w:rsidR="00B4659A" w:rsidRPr="00A97A56">
        <w:rPr>
          <w:rFonts w:ascii="Calibri" w:hAnsi="Calibri" w:cs="Calibri"/>
          <w:szCs w:val="18"/>
          <w:lang w:val="en-GB"/>
        </w:rPr>
        <w:t>the</w:t>
      </w:r>
      <w:r w:rsidRPr="00A97A56">
        <w:rPr>
          <w:rFonts w:ascii="Calibri" w:hAnsi="Calibri" w:cs="Calibri"/>
          <w:szCs w:val="18"/>
          <w:lang w:val="en-GB"/>
        </w:rPr>
        <w:t xml:space="preserve"> committee</w:t>
      </w:r>
    </w:p>
    <w:p w14:paraId="1BB4FF13" w14:textId="77777777" w:rsidR="00165E75" w:rsidRPr="00A97A56" w:rsidRDefault="004A07EF" w:rsidP="00165E75">
      <w:pPr>
        <w:numPr>
          <w:ilvl w:val="0"/>
          <w:numId w:val="44"/>
        </w:numPr>
        <w:autoSpaceDE w:val="0"/>
        <w:autoSpaceDN w:val="0"/>
        <w:adjustRightInd w:val="0"/>
        <w:rPr>
          <w:rFonts w:ascii="Calibri" w:hAnsi="Calibri" w:cs="Calibri"/>
          <w:szCs w:val="18"/>
          <w:lang w:val="en-GB"/>
        </w:rPr>
      </w:pPr>
      <w:r w:rsidRPr="00A97A56">
        <w:rPr>
          <w:rFonts w:ascii="Calibri" w:hAnsi="Calibri" w:cs="Calibri"/>
          <w:szCs w:val="18"/>
          <w:lang w:val="en-GB"/>
        </w:rPr>
        <w:t>Help keep your members and committee up to date with the latest COVID-19 advice from Government and governing bodies.</w:t>
      </w:r>
    </w:p>
    <w:p w14:paraId="09AA342D" w14:textId="77777777" w:rsidR="004A07EF" w:rsidRPr="00A97A56" w:rsidRDefault="004A07EF" w:rsidP="00165E75">
      <w:pPr>
        <w:numPr>
          <w:ilvl w:val="0"/>
          <w:numId w:val="44"/>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Help as part of a COVID-19 response team if someone presents with </w:t>
      </w:r>
      <w:proofErr w:type="gramStart"/>
      <w:r w:rsidRPr="00A97A56">
        <w:rPr>
          <w:rFonts w:ascii="Calibri" w:hAnsi="Calibri" w:cs="Calibri"/>
          <w:szCs w:val="18"/>
          <w:lang w:val="en-GB"/>
        </w:rPr>
        <w:t>symptoms, and</w:t>
      </w:r>
      <w:proofErr w:type="gramEnd"/>
      <w:r w:rsidRPr="00A97A56">
        <w:rPr>
          <w:rFonts w:ascii="Calibri" w:hAnsi="Calibri" w:cs="Calibri"/>
          <w:szCs w:val="18"/>
          <w:lang w:val="en-GB"/>
        </w:rPr>
        <w:t xml:space="preserve"> follows isolation procedures in place.</w:t>
      </w:r>
    </w:p>
    <w:p w14:paraId="61A065A2" w14:textId="77777777" w:rsidR="004A07EF" w:rsidRPr="00A97A56" w:rsidRDefault="004A07EF" w:rsidP="004A07EF">
      <w:pPr>
        <w:autoSpaceDE w:val="0"/>
        <w:autoSpaceDN w:val="0"/>
        <w:adjustRightInd w:val="0"/>
        <w:ind w:left="-142"/>
        <w:rPr>
          <w:rFonts w:ascii="Calibri" w:hAnsi="Calibri" w:cs="Calibri"/>
          <w:szCs w:val="18"/>
          <w:lang w:val="en-GB"/>
        </w:rPr>
      </w:pPr>
    </w:p>
    <w:p w14:paraId="6167D609" w14:textId="77777777" w:rsidR="00902DE1" w:rsidRPr="00A97A56" w:rsidRDefault="00902DE1" w:rsidP="00A97A56">
      <w:pPr>
        <w:numPr>
          <w:ilvl w:val="1"/>
          <w:numId w:val="49"/>
        </w:numPr>
        <w:autoSpaceDE w:val="0"/>
        <w:autoSpaceDN w:val="0"/>
        <w:adjustRightInd w:val="0"/>
        <w:rPr>
          <w:rFonts w:ascii="Calibri" w:hAnsi="Calibri" w:cs="Calibri"/>
          <w:b/>
          <w:bCs/>
          <w:szCs w:val="18"/>
          <w:lang w:val="en-GB"/>
        </w:rPr>
      </w:pPr>
      <w:r w:rsidRPr="00A97A56">
        <w:rPr>
          <w:rFonts w:ascii="Calibri" w:hAnsi="Calibri" w:cs="Calibri"/>
          <w:b/>
          <w:bCs/>
          <w:szCs w:val="18"/>
          <w:lang w:val="en-GB"/>
        </w:rPr>
        <w:t>Role of the club/society member</w:t>
      </w:r>
    </w:p>
    <w:p w14:paraId="678AFD78" w14:textId="77777777" w:rsidR="001D0760" w:rsidRPr="00A97A56" w:rsidRDefault="001D0760" w:rsidP="001D0760">
      <w:pPr>
        <w:autoSpaceDE w:val="0"/>
        <w:autoSpaceDN w:val="0"/>
        <w:adjustRightInd w:val="0"/>
        <w:rPr>
          <w:rFonts w:ascii="Calibri" w:hAnsi="Calibri" w:cs="Calibri"/>
          <w:b/>
          <w:bCs/>
          <w:szCs w:val="18"/>
          <w:lang w:val="en-GB"/>
        </w:rPr>
      </w:pPr>
    </w:p>
    <w:p w14:paraId="5A2ADB81" w14:textId="77777777" w:rsidR="00F24546" w:rsidRPr="00A97A56" w:rsidRDefault="00F24546" w:rsidP="00F24546">
      <w:pPr>
        <w:numPr>
          <w:ilvl w:val="0"/>
          <w:numId w:val="13"/>
        </w:numPr>
        <w:rPr>
          <w:rFonts w:ascii="Calibri" w:hAnsi="Calibri" w:cs="Calibri"/>
          <w:lang w:val="en-GB"/>
        </w:rPr>
      </w:pPr>
      <w:r w:rsidRPr="00A97A56">
        <w:rPr>
          <w:rFonts w:ascii="Calibri" w:hAnsi="Calibri" w:cs="Calibri"/>
          <w:lang w:val="en-GB"/>
        </w:rPr>
        <w:t>Members should be aware that there can be a level of risk associated with activities in clubs and societies that members need to accept.</w:t>
      </w:r>
    </w:p>
    <w:p w14:paraId="3933C7D2" w14:textId="77777777" w:rsidR="00013641" w:rsidRPr="00A97A56" w:rsidRDefault="00013641" w:rsidP="00013641">
      <w:pPr>
        <w:numPr>
          <w:ilvl w:val="0"/>
          <w:numId w:val="13"/>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Members are responsible for obtaining as much information as possible about any planned activity, </w:t>
      </w:r>
      <w:proofErr w:type="gramStart"/>
      <w:r w:rsidRPr="00A97A56">
        <w:rPr>
          <w:rFonts w:ascii="Calibri" w:hAnsi="Calibri" w:cs="Calibri"/>
          <w:szCs w:val="18"/>
          <w:lang w:val="en-GB"/>
        </w:rPr>
        <w:t>so as to</w:t>
      </w:r>
      <w:proofErr w:type="gramEnd"/>
      <w:r w:rsidRPr="00A97A56">
        <w:rPr>
          <w:rFonts w:ascii="Calibri" w:hAnsi="Calibri" w:cs="Calibri"/>
          <w:szCs w:val="18"/>
          <w:lang w:val="en-GB"/>
        </w:rPr>
        <w:t xml:space="preserve"> be able to make an informed decision as to whether it is a suitable activity for them.</w:t>
      </w:r>
    </w:p>
    <w:p w14:paraId="1285829B" w14:textId="77777777" w:rsidR="00902DE1" w:rsidRPr="00A97A56" w:rsidRDefault="00902DE1">
      <w:pPr>
        <w:numPr>
          <w:ilvl w:val="0"/>
          <w:numId w:val="13"/>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Clubs and Societies </w:t>
      </w:r>
      <w:r w:rsidR="0019706B" w:rsidRPr="00A97A56">
        <w:rPr>
          <w:rFonts w:ascii="Calibri" w:hAnsi="Calibri" w:cs="Calibri"/>
          <w:szCs w:val="18"/>
          <w:lang w:val="en-GB"/>
        </w:rPr>
        <w:t>endeavour</w:t>
      </w:r>
      <w:r w:rsidR="003E678D" w:rsidRPr="00A97A56">
        <w:rPr>
          <w:rFonts w:ascii="Calibri" w:hAnsi="Calibri" w:cs="Calibri"/>
          <w:szCs w:val="18"/>
          <w:lang w:val="en-GB"/>
        </w:rPr>
        <w:t xml:space="preserve"> to</w:t>
      </w:r>
      <w:r w:rsidRPr="00A97A56">
        <w:rPr>
          <w:rFonts w:ascii="Calibri" w:hAnsi="Calibri" w:cs="Calibri"/>
          <w:szCs w:val="18"/>
          <w:lang w:val="en-GB"/>
        </w:rPr>
        <w:t xml:space="preserve"> offer their members a safe environment in which to participate </w:t>
      </w:r>
      <w:r w:rsidR="003E678D" w:rsidRPr="00A97A56">
        <w:rPr>
          <w:rFonts w:ascii="Calibri" w:hAnsi="Calibri" w:cs="Calibri"/>
          <w:szCs w:val="18"/>
          <w:lang w:val="en-GB"/>
        </w:rPr>
        <w:t>in activities</w:t>
      </w:r>
      <w:r w:rsidRPr="00A97A56">
        <w:rPr>
          <w:rFonts w:ascii="Calibri" w:hAnsi="Calibri" w:cs="Calibri"/>
          <w:szCs w:val="18"/>
          <w:lang w:val="en-GB"/>
        </w:rPr>
        <w:t xml:space="preserve">.  The Officers will, to the best of their abilities, bring to the attention of members the risks associated with the activities.   </w:t>
      </w:r>
      <w:r w:rsidR="0019706B" w:rsidRPr="00A97A56">
        <w:rPr>
          <w:rFonts w:ascii="Calibri" w:hAnsi="Calibri" w:cs="Calibri"/>
          <w:szCs w:val="18"/>
          <w:lang w:val="en-GB"/>
        </w:rPr>
        <w:t>However,</w:t>
      </w:r>
      <w:r w:rsidRPr="00A97A56">
        <w:rPr>
          <w:rFonts w:ascii="Calibri" w:hAnsi="Calibri" w:cs="Calibri"/>
          <w:szCs w:val="18"/>
          <w:lang w:val="en-GB"/>
        </w:rPr>
        <w:t xml:space="preserve"> members are expected to make themselves aware of hazards</w:t>
      </w:r>
      <w:r w:rsidR="0051707F" w:rsidRPr="00A97A56">
        <w:rPr>
          <w:rFonts w:ascii="Calibri" w:hAnsi="Calibri" w:cs="Calibri"/>
          <w:szCs w:val="18"/>
          <w:lang w:val="en-GB"/>
        </w:rPr>
        <w:t xml:space="preserve">, associated risks </w:t>
      </w:r>
      <w:r w:rsidRPr="00A97A56">
        <w:rPr>
          <w:rFonts w:ascii="Calibri" w:hAnsi="Calibri" w:cs="Calibri"/>
          <w:szCs w:val="18"/>
          <w:lang w:val="en-GB"/>
        </w:rPr>
        <w:t>and to be responsible for their own health and safety.</w:t>
      </w:r>
    </w:p>
    <w:p w14:paraId="26F03A71" w14:textId="77777777" w:rsidR="00902DE1" w:rsidRPr="00A97A56" w:rsidRDefault="0094566E">
      <w:pPr>
        <w:numPr>
          <w:ilvl w:val="0"/>
          <w:numId w:val="13"/>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Members </w:t>
      </w:r>
      <w:r w:rsidR="00902DE1" w:rsidRPr="00A97A56">
        <w:rPr>
          <w:rFonts w:ascii="Calibri" w:hAnsi="Calibri" w:cs="Calibri"/>
          <w:szCs w:val="18"/>
          <w:lang w:val="en-GB"/>
        </w:rPr>
        <w:t>must not jeopardize the health and safety of other members through their own actions</w:t>
      </w:r>
      <w:r w:rsidRPr="00A97A56">
        <w:rPr>
          <w:rFonts w:ascii="Calibri" w:hAnsi="Calibri" w:cs="Calibri"/>
          <w:szCs w:val="18"/>
          <w:lang w:val="en-GB"/>
        </w:rPr>
        <w:t xml:space="preserve"> or </w:t>
      </w:r>
      <w:r w:rsidR="0019706B" w:rsidRPr="00A97A56">
        <w:rPr>
          <w:rFonts w:ascii="Calibri" w:hAnsi="Calibri" w:cs="Calibri"/>
          <w:szCs w:val="18"/>
          <w:lang w:val="en-GB"/>
        </w:rPr>
        <w:t>o</w:t>
      </w:r>
      <w:r w:rsidRPr="00A97A56">
        <w:rPr>
          <w:rFonts w:ascii="Calibri" w:hAnsi="Calibri" w:cs="Calibri"/>
          <w:szCs w:val="18"/>
          <w:lang w:val="en-GB"/>
        </w:rPr>
        <w:t>missions</w:t>
      </w:r>
    </w:p>
    <w:p w14:paraId="68FEDB7D" w14:textId="77777777" w:rsidR="00902DE1" w:rsidRPr="00A97A56" w:rsidRDefault="00902DE1">
      <w:pPr>
        <w:numPr>
          <w:ilvl w:val="0"/>
          <w:numId w:val="13"/>
        </w:numPr>
        <w:autoSpaceDE w:val="0"/>
        <w:autoSpaceDN w:val="0"/>
        <w:adjustRightInd w:val="0"/>
        <w:rPr>
          <w:rFonts w:ascii="Calibri" w:hAnsi="Calibri" w:cs="Calibri"/>
          <w:szCs w:val="18"/>
          <w:lang w:val="en-GB"/>
        </w:rPr>
      </w:pPr>
      <w:r w:rsidRPr="00A97A56">
        <w:rPr>
          <w:rFonts w:ascii="Calibri" w:hAnsi="Calibri" w:cs="Calibri"/>
          <w:szCs w:val="20"/>
          <w:lang w:val="en-GB"/>
        </w:rPr>
        <w:t xml:space="preserve">Members are </w:t>
      </w:r>
      <w:r w:rsidR="003E678D" w:rsidRPr="00A97A56">
        <w:rPr>
          <w:rFonts w:ascii="Calibri" w:hAnsi="Calibri" w:cs="Calibri"/>
          <w:szCs w:val="20"/>
          <w:lang w:val="en-GB"/>
        </w:rPr>
        <w:t xml:space="preserve">required </w:t>
      </w:r>
      <w:r w:rsidRPr="00A97A56">
        <w:rPr>
          <w:rFonts w:ascii="Calibri" w:hAnsi="Calibri" w:cs="Calibri"/>
          <w:szCs w:val="20"/>
          <w:lang w:val="en-GB"/>
        </w:rPr>
        <w:t xml:space="preserve">to </w:t>
      </w:r>
      <w:r w:rsidRPr="00A97A56">
        <w:rPr>
          <w:rFonts w:ascii="Calibri" w:hAnsi="Calibri" w:cs="Calibri"/>
          <w:szCs w:val="18"/>
          <w:lang w:val="en-GB"/>
        </w:rPr>
        <w:t xml:space="preserve">follow instructions given by Officers </w:t>
      </w:r>
      <w:r w:rsidR="0019706B" w:rsidRPr="00A97A56">
        <w:rPr>
          <w:rFonts w:ascii="Calibri" w:hAnsi="Calibri" w:cs="Calibri"/>
          <w:szCs w:val="18"/>
          <w:lang w:val="en-GB"/>
        </w:rPr>
        <w:t xml:space="preserve">and </w:t>
      </w:r>
      <w:r w:rsidR="003E678D" w:rsidRPr="00A97A56">
        <w:rPr>
          <w:rFonts w:ascii="Calibri" w:hAnsi="Calibri" w:cs="Calibri"/>
          <w:szCs w:val="18"/>
          <w:lang w:val="en-GB"/>
        </w:rPr>
        <w:t>T</w:t>
      </w:r>
      <w:r w:rsidRPr="00A97A56">
        <w:rPr>
          <w:rFonts w:ascii="Calibri" w:hAnsi="Calibri" w:cs="Calibri"/>
          <w:szCs w:val="18"/>
          <w:lang w:val="en-GB"/>
        </w:rPr>
        <w:t xml:space="preserve">rip leaders </w:t>
      </w:r>
    </w:p>
    <w:p w14:paraId="14372D78" w14:textId="77777777" w:rsidR="00902DE1" w:rsidRPr="00A97A56" w:rsidRDefault="00902DE1">
      <w:pPr>
        <w:numPr>
          <w:ilvl w:val="0"/>
          <w:numId w:val="13"/>
        </w:numPr>
        <w:autoSpaceDE w:val="0"/>
        <w:autoSpaceDN w:val="0"/>
        <w:adjustRightInd w:val="0"/>
        <w:rPr>
          <w:rFonts w:ascii="Calibri" w:hAnsi="Calibri" w:cs="Calibri"/>
          <w:szCs w:val="18"/>
          <w:lang w:val="en-GB"/>
        </w:rPr>
      </w:pPr>
      <w:r w:rsidRPr="00A97A56">
        <w:rPr>
          <w:rFonts w:ascii="Calibri" w:hAnsi="Calibri" w:cs="Calibri"/>
          <w:szCs w:val="18"/>
          <w:lang w:val="en-GB"/>
        </w:rPr>
        <w:t>Members should attend relevant training courses provided for them</w:t>
      </w:r>
      <w:r w:rsidR="0051707F" w:rsidRPr="00A97A56">
        <w:rPr>
          <w:rFonts w:ascii="Calibri" w:hAnsi="Calibri" w:cs="Calibri"/>
          <w:szCs w:val="18"/>
          <w:lang w:val="en-GB"/>
        </w:rPr>
        <w:t xml:space="preserve"> as per </w:t>
      </w:r>
      <w:r w:rsidR="00165E75" w:rsidRPr="00A97A56">
        <w:rPr>
          <w:rFonts w:ascii="Calibri" w:hAnsi="Calibri" w:cs="Calibri"/>
          <w:szCs w:val="18"/>
          <w:lang w:val="en-GB"/>
        </w:rPr>
        <w:t>SOP35 Member activity specific training (where required)</w:t>
      </w:r>
    </w:p>
    <w:p w14:paraId="23D80D04" w14:textId="77777777" w:rsidR="00902DE1" w:rsidRPr="00A97A56" w:rsidRDefault="0094566E">
      <w:pPr>
        <w:numPr>
          <w:ilvl w:val="0"/>
          <w:numId w:val="13"/>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Members </w:t>
      </w:r>
      <w:r w:rsidR="00902DE1" w:rsidRPr="00A97A56">
        <w:rPr>
          <w:rFonts w:ascii="Calibri" w:hAnsi="Calibri" w:cs="Calibri"/>
          <w:szCs w:val="18"/>
          <w:lang w:val="en-GB"/>
        </w:rPr>
        <w:t xml:space="preserve">should raise any </w:t>
      </w:r>
      <w:r w:rsidRPr="00A97A56">
        <w:rPr>
          <w:rFonts w:ascii="Calibri" w:hAnsi="Calibri" w:cs="Calibri"/>
          <w:szCs w:val="18"/>
          <w:lang w:val="en-GB"/>
        </w:rPr>
        <w:t xml:space="preserve">health </w:t>
      </w:r>
      <w:r w:rsidR="00CB13F8" w:rsidRPr="00A97A56">
        <w:rPr>
          <w:rFonts w:ascii="Calibri" w:hAnsi="Calibri" w:cs="Calibri"/>
          <w:szCs w:val="18"/>
          <w:lang w:val="en-GB"/>
        </w:rPr>
        <w:t xml:space="preserve">or </w:t>
      </w:r>
      <w:r w:rsidR="00902DE1" w:rsidRPr="00A97A56">
        <w:rPr>
          <w:rFonts w:ascii="Calibri" w:hAnsi="Calibri" w:cs="Calibri"/>
          <w:szCs w:val="18"/>
          <w:lang w:val="en-GB"/>
        </w:rPr>
        <w:t>safety concerns that they have with an Officer or trip leader</w:t>
      </w:r>
      <w:r w:rsidRPr="00A97A56">
        <w:rPr>
          <w:rFonts w:ascii="Calibri" w:hAnsi="Calibri" w:cs="Calibri"/>
          <w:szCs w:val="18"/>
          <w:lang w:val="en-GB"/>
        </w:rPr>
        <w:t xml:space="preserve"> in a timely manner</w:t>
      </w:r>
    </w:p>
    <w:p w14:paraId="327823AD" w14:textId="77777777" w:rsidR="00902DE1" w:rsidRPr="00A97A56" w:rsidRDefault="00902DE1">
      <w:pPr>
        <w:numPr>
          <w:ilvl w:val="0"/>
          <w:numId w:val="13"/>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Members should inform an Officer or trip leader of any relevant medical conditions that might impinge on their ability to </w:t>
      </w:r>
      <w:proofErr w:type="gramStart"/>
      <w:r w:rsidRPr="00A97A56">
        <w:rPr>
          <w:rFonts w:ascii="Calibri" w:hAnsi="Calibri" w:cs="Calibri"/>
          <w:szCs w:val="18"/>
          <w:lang w:val="en-GB"/>
        </w:rPr>
        <w:t>participate</w:t>
      </w:r>
      <w:proofErr w:type="gramEnd"/>
      <w:r w:rsidRPr="00A97A56">
        <w:rPr>
          <w:rFonts w:ascii="Calibri" w:hAnsi="Calibri" w:cs="Calibri"/>
          <w:szCs w:val="18"/>
          <w:lang w:val="en-GB"/>
        </w:rPr>
        <w:t xml:space="preserve"> or </w:t>
      </w:r>
      <w:r w:rsidR="00013641" w:rsidRPr="00A97A56">
        <w:rPr>
          <w:rFonts w:ascii="Calibri" w:hAnsi="Calibri" w:cs="Calibri"/>
          <w:szCs w:val="18"/>
          <w:lang w:val="en-GB"/>
        </w:rPr>
        <w:t>which may negatively impact</w:t>
      </w:r>
      <w:r w:rsidRPr="00A97A56">
        <w:rPr>
          <w:rFonts w:ascii="Calibri" w:hAnsi="Calibri" w:cs="Calibri"/>
          <w:szCs w:val="18"/>
          <w:lang w:val="en-GB"/>
        </w:rPr>
        <w:t xml:space="preserve"> </w:t>
      </w:r>
      <w:r w:rsidR="00013641" w:rsidRPr="00A97A56">
        <w:rPr>
          <w:rFonts w:ascii="Calibri" w:hAnsi="Calibri" w:cs="Calibri"/>
          <w:szCs w:val="18"/>
          <w:lang w:val="en-GB"/>
        </w:rPr>
        <w:t xml:space="preserve">any </w:t>
      </w:r>
      <w:r w:rsidRPr="00A97A56">
        <w:rPr>
          <w:rFonts w:ascii="Calibri" w:hAnsi="Calibri" w:cs="Calibri"/>
          <w:szCs w:val="18"/>
          <w:lang w:val="en-GB"/>
        </w:rPr>
        <w:t>emergency first aid treatment</w:t>
      </w:r>
      <w:r w:rsidR="00013641" w:rsidRPr="00A97A56">
        <w:rPr>
          <w:rFonts w:ascii="Calibri" w:hAnsi="Calibri" w:cs="Calibri"/>
          <w:szCs w:val="18"/>
          <w:lang w:val="en-GB"/>
        </w:rPr>
        <w:t xml:space="preserve"> which they may need</w:t>
      </w:r>
      <w:r w:rsidRPr="00A97A56">
        <w:rPr>
          <w:rFonts w:ascii="Calibri" w:hAnsi="Calibri" w:cs="Calibri"/>
          <w:szCs w:val="18"/>
          <w:lang w:val="en-GB"/>
        </w:rPr>
        <w:t>.</w:t>
      </w:r>
      <w:r w:rsidR="0094566E" w:rsidRPr="00A97A56">
        <w:rPr>
          <w:rFonts w:ascii="Calibri" w:hAnsi="Calibri" w:cs="Calibri"/>
          <w:szCs w:val="18"/>
          <w:lang w:val="en-GB"/>
        </w:rPr>
        <w:t xml:space="preserve"> Members are obliged to declare any changes to their health that may impact their ability to </w:t>
      </w:r>
      <w:proofErr w:type="gramStart"/>
      <w:r w:rsidR="0094566E" w:rsidRPr="00A97A56">
        <w:rPr>
          <w:rFonts w:ascii="Calibri" w:hAnsi="Calibri" w:cs="Calibri"/>
          <w:szCs w:val="18"/>
          <w:lang w:val="en-GB"/>
        </w:rPr>
        <w:t>participate</w:t>
      </w:r>
      <w:proofErr w:type="gramEnd"/>
      <w:r w:rsidR="0094566E" w:rsidRPr="00A97A56">
        <w:rPr>
          <w:rFonts w:ascii="Calibri" w:hAnsi="Calibri" w:cs="Calibri"/>
          <w:szCs w:val="18"/>
          <w:lang w:val="en-GB"/>
        </w:rPr>
        <w:t xml:space="preserve"> </w:t>
      </w:r>
      <w:r w:rsidR="00013641" w:rsidRPr="00A97A56">
        <w:rPr>
          <w:rFonts w:ascii="Calibri" w:hAnsi="Calibri" w:cs="Calibri"/>
          <w:szCs w:val="18"/>
          <w:lang w:val="en-GB"/>
        </w:rPr>
        <w:t>or which may negatively impact any emergency first aid treatment which they may need.</w:t>
      </w:r>
    </w:p>
    <w:p w14:paraId="45FD79CA" w14:textId="77777777" w:rsidR="0094566E" w:rsidRPr="00A97A56" w:rsidRDefault="0094566E">
      <w:pPr>
        <w:numPr>
          <w:ilvl w:val="0"/>
          <w:numId w:val="13"/>
        </w:numPr>
        <w:autoSpaceDE w:val="0"/>
        <w:autoSpaceDN w:val="0"/>
        <w:adjustRightInd w:val="0"/>
        <w:rPr>
          <w:rFonts w:ascii="Calibri" w:hAnsi="Calibri" w:cs="Calibri"/>
          <w:szCs w:val="18"/>
          <w:lang w:val="en-GB"/>
        </w:rPr>
      </w:pPr>
      <w:r w:rsidRPr="00A97A56">
        <w:rPr>
          <w:rFonts w:ascii="Calibri" w:hAnsi="Calibri" w:cs="Calibri"/>
          <w:szCs w:val="18"/>
          <w:lang w:val="en-GB"/>
        </w:rPr>
        <w:t xml:space="preserve">Members must commit to reporting to an Officer or Trip leader any </w:t>
      </w:r>
      <w:r w:rsidR="0019706B" w:rsidRPr="00A97A56">
        <w:rPr>
          <w:rFonts w:ascii="Calibri" w:hAnsi="Calibri" w:cs="Calibri"/>
          <w:szCs w:val="18"/>
          <w:lang w:val="en-GB"/>
        </w:rPr>
        <w:t xml:space="preserve">incidents such as accidents, near misses, road traffic accidents and behavioural based incidents such as harassment, sexual harassment, violence etc. which occur while taking part in or as a result of club/society activities or breaches of the constitution </w:t>
      </w:r>
      <w:r w:rsidRPr="00A97A56">
        <w:rPr>
          <w:rFonts w:ascii="Calibri" w:hAnsi="Calibri" w:cs="Calibri"/>
          <w:szCs w:val="18"/>
          <w:lang w:val="en-GB"/>
        </w:rPr>
        <w:t xml:space="preserve">that occur during club/society activities even if the incident </w:t>
      </w:r>
      <w:r w:rsidRPr="00A97A56">
        <w:rPr>
          <w:rFonts w:ascii="Calibri" w:hAnsi="Calibri" w:cs="Calibri"/>
          <w:szCs w:val="18"/>
          <w:lang w:val="en-GB"/>
        </w:rPr>
        <w:lastRenderedPageBreak/>
        <w:t xml:space="preserve">appears trivial at the time. </w:t>
      </w:r>
      <w:r w:rsidR="0019706B" w:rsidRPr="00A97A56">
        <w:rPr>
          <w:rFonts w:ascii="Calibri" w:hAnsi="Calibri" w:cs="Calibri"/>
          <w:szCs w:val="18"/>
          <w:lang w:val="en-GB"/>
        </w:rPr>
        <w:t xml:space="preserve"> SOP-13 describes the </w:t>
      </w:r>
      <w:proofErr w:type="gramStart"/>
      <w:r w:rsidR="0019706B" w:rsidRPr="00A97A56">
        <w:rPr>
          <w:rFonts w:ascii="Calibri" w:hAnsi="Calibri" w:cs="Calibri"/>
          <w:szCs w:val="18"/>
          <w:lang w:val="en-GB"/>
        </w:rPr>
        <w:t>requirements  for</w:t>
      </w:r>
      <w:proofErr w:type="gramEnd"/>
      <w:r w:rsidR="0019706B" w:rsidRPr="00A97A56">
        <w:rPr>
          <w:rFonts w:ascii="Calibri" w:hAnsi="Calibri" w:cs="Calibri"/>
          <w:szCs w:val="18"/>
          <w:lang w:val="en-GB"/>
        </w:rPr>
        <w:t xml:space="preserve"> reporting and managing such incidents and must be read, understood and adhered to.</w:t>
      </w:r>
    </w:p>
    <w:p w14:paraId="28362156" w14:textId="77777777" w:rsidR="00902DE1" w:rsidRPr="00A97A56" w:rsidRDefault="00902DE1">
      <w:pPr>
        <w:rPr>
          <w:rFonts w:ascii="Calibri" w:hAnsi="Calibri" w:cs="Calibri"/>
          <w:lang w:val="en-GB"/>
        </w:rPr>
      </w:pPr>
    </w:p>
    <w:p w14:paraId="3FA9A9BF" w14:textId="77777777" w:rsidR="00A97A56" w:rsidRDefault="00A97A56">
      <w:pPr>
        <w:pStyle w:val="Heading2"/>
        <w:rPr>
          <w:rFonts w:ascii="Calibri" w:hAnsi="Calibri" w:cs="Calibri"/>
          <w:u w:val="single"/>
          <w:lang w:val="en-GB"/>
        </w:rPr>
      </w:pPr>
      <w:r>
        <w:rPr>
          <w:rFonts w:ascii="Calibri" w:hAnsi="Calibri" w:cs="Calibri"/>
          <w:u w:val="single"/>
          <w:lang w:val="en-GB"/>
        </w:rPr>
        <w:t>3.0</w:t>
      </w:r>
      <w:r w:rsidR="00902DE1" w:rsidRPr="00A97A56">
        <w:rPr>
          <w:rFonts w:ascii="Calibri" w:hAnsi="Calibri" w:cs="Calibri"/>
          <w:u w:val="single"/>
          <w:lang w:val="en-GB"/>
        </w:rPr>
        <w:t xml:space="preserve"> </w:t>
      </w:r>
      <w:r>
        <w:rPr>
          <w:rFonts w:ascii="Calibri" w:hAnsi="Calibri" w:cs="Calibri"/>
          <w:u w:val="single"/>
          <w:lang w:val="en-GB"/>
        </w:rPr>
        <w:t xml:space="preserve">EMERGENCY RESPONSE </w:t>
      </w:r>
    </w:p>
    <w:p w14:paraId="6AE1E57E" w14:textId="77777777" w:rsidR="00D31DD2" w:rsidRPr="00D31DD2" w:rsidRDefault="00D31DD2" w:rsidP="00D31DD2">
      <w:pPr>
        <w:rPr>
          <w:lang w:val="en-GB"/>
        </w:rPr>
      </w:pPr>
    </w:p>
    <w:p w14:paraId="772DFC32" w14:textId="77777777" w:rsidR="00902DE1" w:rsidRPr="00A97A56" w:rsidRDefault="00A97A56">
      <w:pPr>
        <w:pStyle w:val="Heading2"/>
        <w:rPr>
          <w:rFonts w:ascii="Calibri" w:hAnsi="Calibri" w:cs="Calibri"/>
          <w:u w:val="single"/>
          <w:lang w:val="en-GB"/>
        </w:rPr>
      </w:pPr>
      <w:r>
        <w:rPr>
          <w:rFonts w:ascii="Calibri" w:hAnsi="Calibri" w:cs="Calibri"/>
          <w:u w:val="single"/>
          <w:lang w:val="en-GB"/>
        </w:rPr>
        <w:t xml:space="preserve">3.1 </w:t>
      </w:r>
      <w:r w:rsidR="00902DE1" w:rsidRPr="00A97A56">
        <w:rPr>
          <w:rFonts w:ascii="Calibri" w:hAnsi="Calibri" w:cs="Calibri"/>
          <w:u w:val="single"/>
          <w:lang w:val="en-GB"/>
        </w:rPr>
        <w:t>Reporting of accidents</w:t>
      </w:r>
      <w:r w:rsidR="00113380" w:rsidRPr="00A97A56">
        <w:rPr>
          <w:rFonts w:ascii="Calibri" w:hAnsi="Calibri" w:cs="Calibri"/>
          <w:u w:val="single"/>
          <w:lang w:val="en-GB"/>
        </w:rPr>
        <w:t xml:space="preserve"> and incidents including</w:t>
      </w:r>
      <w:r w:rsidR="0094566E" w:rsidRPr="00A97A56">
        <w:rPr>
          <w:rFonts w:ascii="Calibri" w:hAnsi="Calibri" w:cs="Calibri"/>
          <w:u w:val="single"/>
          <w:lang w:val="en-GB"/>
        </w:rPr>
        <w:t xml:space="preserve"> near misses</w:t>
      </w:r>
    </w:p>
    <w:p w14:paraId="3A30F9E2" w14:textId="77777777" w:rsidR="00902DE1" w:rsidRPr="00A97A56" w:rsidRDefault="00902DE1">
      <w:pPr>
        <w:ind w:left="360"/>
        <w:rPr>
          <w:rFonts w:ascii="Calibri" w:hAnsi="Calibri" w:cs="Calibri"/>
          <w:lang w:val="en-GB"/>
        </w:rPr>
      </w:pPr>
    </w:p>
    <w:p w14:paraId="03EF265A" w14:textId="77777777" w:rsidR="006C5CFF" w:rsidRDefault="00CB13F8" w:rsidP="00113380">
      <w:pPr>
        <w:rPr>
          <w:rFonts w:ascii="Calibri" w:hAnsi="Calibri" w:cs="Calibri"/>
          <w:color w:val="000000"/>
          <w:shd w:val="clear" w:color="auto" w:fill="FFFFFF"/>
          <w:lang w:val="en-GB"/>
        </w:rPr>
      </w:pPr>
      <w:r w:rsidRPr="00A97A56">
        <w:rPr>
          <w:rFonts w:ascii="Calibri" w:hAnsi="Calibri" w:cs="Calibri"/>
          <w:color w:val="000000"/>
          <w:shd w:val="clear" w:color="auto" w:fill="FFFFFF"/>
          <w:lang w:val="en-GB"/>
        </w:rPr>
        <w:t>SOP-13 Management and reporting of an incident</w:t>
      </w:r>
      <w:r w:rsidR="00A97A56" w:rsidRPr="00A97A56">
        <w:rPr>
          <w:rFonts w:ascii="Calibri" w:hAnsi="Calibri" w:cs="Calibri"/>
          <w:color w:val="000000"/>
          <w:shd w:val="clear" w:color="auto" w:fill="FFFFFF"/>
          <w:lang w:val="en-GB"/>
        </w:rPr>
        <w:t xml:space="preserve"> </w:t>
      </w:r>
      <w:proofErr w:type="gramStart"/>
      <w:r w:rsidR="00B7477E">
        <w:rPr>
          <w:rFonts w:ascii="Calibri" w:hAnsi="Calibri" w:cs="Calibri"/>
          <w:color w:val="000000"/>
          <w:shd w:val="clear" w:color="auto" w:fill="FFFFFF"/>
          <w:lang w:val="en-GB"/>
        </w:rPr>
        <w:t>contains</w:t>
      </w:r>
      <w:proofErr w:type="gramEnd"/>
      <w:r w:rsidR="00B7477E">
        <w:rPr>
          <w:rFonts w:ascii="Calibri" w:hAnsi="Calibri" w:cs="Calibri"/>
          <w:color w:val="000000"/>
          <w:shd w:val="clear" w:color="auto" w:fill="FFFFFF"/>
          <w:lang w:val="en-GB"/>
        </w:rPr>
        <w:t xml:space="preserve"> all the relevant</w:t>
      </w:r>
      <w:r w:rsidR="00A97A56" w:rsidRPr="00A97A56">
        <w:rPr>
          <w:rFonts w:ascii="Calibri" w:hAnsi="Calibri" w:cs="Calibri"/>
          <w:color w:val="000000"/>
          <w:shd w:val="clear" w:color="auto" w:fill="FFFFFF"/>
          <w:lang w:val="en-GB"/>
        </w:rPr>
        <w:t xml:space="preserve"> information </w:t>
      </w:r>
      <w:r w:rsidR="00B7477E">
        <w:rPr>
          <w:rFonts w:ascii="Calibri" w:hAnsi="Calibri" w:cs="Calibri"/>
          <w:color w:val="000000"/>
          <w:shd w:val="clear" w:color="auto" w:fill="FFFFFF"/>
          <w:lang w:val="en-GB"/>
        </w:rPr>
        <w:t>needed to address accident and incident management</w:t>
      </w:r>
      <w:r w:rsidR="006C5CFF">
        <w:rPr>
          <w:rFonts w:ascii="Calibri" w:hAnsi="Calibri" w:cs="Calibri"/>
          <w:color w:val="000000"/>
          <w:shd w:val="clear" w:color="auto" w:fill="FFFFFF"/>
          <w:lang w:val="en-GB"/>
        </w:rPr>
        <w:t xml:space="preserve"> including road traffic accident.</w:t>
      </w:r>
    </w:p>
    <w:p w14:paraId="089EF69B" w14:textId="77777777" w:rsidR="00B7477E" w:rsidRDefault="00B7477E" w:rsidP="00113380">
      <w:pPr>
        <w:rPr>
          <w:rFonts w:ascii="Calibri" w:hAnsi="Calibri" w:cs="Calibri"/>
          <w:color w:val="000000"/>
          <w:shd w:val="clear" w:color="auto" w:fill="FFFFFF"/>
          <w:lang w:val="en-GB"/>
        </w:rPr>
      </w:pPr>
      <w:r>
        <w:rPr>
          <w:rFonts w:ascii="Calibri" w:hAnsi="Calibri" w:cs="Calibri"/>
          <w:color w:val="000000"/>
          <w:shd w:val="clear" w:color="auto" w:fill="FFFFFF"/>
          <w:lang w:val="en-GB"/>
        </w:rPr>
        <w:t xml:space="preserve"> </w:t>
      </w:r>
    </w:p>
    <w:p w14:paraId="55675CB8" w14:textId="77777777" w:rsidR="00113380" w:rsidRPr="00A97A56" w:rsidRDefault="00A97A56" w:rsidP="00113380">
      <w:pPr>
        <w:rPr>
          <w:rFonts w:ascii="Calibri" w:hAnsi="Calibri" w:cs="Calibri"/>
          <w:lang w:val="en-GB"/>
        </w:rPr>
      </w:pPr>
      <w:r w:rsidRPr="00A97A56">
        <w:rPr>
          <w:rFonts w:ascii="Calibri" w:hAnsi="Calibri" w:cs="Calibri"/>
          <w:color w:val="000000"/>
          <w:shd w:val="clear" w:color="auto" w:fill="FFFFFF"/>
          <w:lang w:val="en-GB"/>
        </w:rPr>
        <w:t xml:space="preserve">This SOP relates to the method in place to report and manage incidents such as accidents, near misses, road traffic accidents and behavioural based incidents such as harassment, sexual harassment, violence etc. which occur while taking part in or </w:t>
      </w:r>
      <w:proofErr w:type="gramStart"/>
      <w:r w:rsidRPr="00A97A56">
        <w:rPr>
          <w:rFonts w:ascii="Calibri" w:hAnsi="Calibri" w:cs="Calibri"/>
          <w:color w:val="000000"/>
          <w:shd w:val="clear" w:color="auto" w:fill="FFFFFF"/>
          <w:lang w:val="en-GB"/>
        </w:rPr>
        <w:t>as a result of</w:t>
      </w:r>
      <w:proofErr w:type="gramEnd"/>
      <w:r w:rsidRPr="00A97A56">
        <w:rPr>
          <w:rFonts w:ascii="Calibri" w:hAnsi="Calibri" w:cs="Calibri"/>
          <w:color w:val="000000"/>
          <w:shd w:val="clear" w:color="auto" w:fill="FFFFFF"/>
          <w:lang w:val="en-GB"/>
        </w:rPr>
        <w:t xml:space="preserve"> club/society activities.</w:t>
      </w:r>
    </w:p>
    <w:p w14:paraId="795CD276" w14:textId="77777777" w:rsidR="00D64589" w:rsidRPr="00A97A56" w:rsidRDefault="00D64589" w:rsidP="00D64589">
      <w:pPr>
        <w:rPr>
          <w:rFonts w:ascii="Calibri" w:hAnsi="Calibri" w:cs="Calibri"/>
          <w:lang w:val="en-GB"/>
        </w:rPr>
      </w:pPr>
    </w:p>
    <w:p w14:paraId="7902EDFA" w14:textId="77777777" w:rsidR="006C2346" w:rsidRPr="00A97A56" w:rsidRDefault="00D64589" w:rsidP="006C2346">
      <w:pPr>
        <w:rPr>
          <w:rFonts w:ascii="Calibri" w:hAnsi="Calibri" w:cs="Calibri"/>
          <w:lang w:val="en-GB"/>
        </w:rPr>
      </w:pPr>
      <w:r w:rsidRPr="00A97A56">
        <w:rPr>
          <w:rFonts w:ascii="Calibri" w:hAnsi="Calibri" w:cs="Calibri"/>
          <w:lang w:val="en-GB"/>
        </w:rPr>
        <w:t xml:space="preserve">Accident </w:t>
      </w:r>
      <w:r w:rsidR="006C2346" w:rsidRPr="00A97A56">
        <w:rPr>
          <w:rFonts w:ascii="Calibri" w:hAnsi="Calibri" w:cs="Calibri"/>
          <w:lang w:val="en-GB"/>
        </w:rPr>
        <w:t xml:space="preserve">Investigations </w:t>
      </w:r>
      <w:r w:rsidR="00E566C3" w:rsidRPr="00A97A56">
        <w:rPr>
          <w:rFonts w:ascii="Calibri" w:hAnsi="Calibri" w:cs="Calibri"/>
          <w:lang w:val="en-GB"/>
        </w:rPr>
        <w:t xml:space="preserve">must </w:t>
      </w:r>
      <w:r w:rsidRPr="00A97A56">
        <w:rPr>
          <w:rFonts w:ascii="Calibri" w:hAnsi="Calibri" w:cs="Calibri"/>
          <w:lang w:val="en-GB"/>
        </w:rPr>
        <w:t xml:space="preserve">be completed to </w:t>
      </w:r>
      <w:r w:rsidR="00E566C3" w:rsidRPr="00A97A56">
        <w:rPr>
          <w:rFonts w:ascii="Calibri" w:hAnsi="Calibri" w:cs="Calibri"/>
          <w:lang w:val="en-GB"/>
        </w:rPr>
        <w:t>enable</w:t>
      </w:r>
      <w:r w:rsidR="006C2346" w:rsidRPr="00A97A56">
        <w:rPr>
          <w:rFonts w:ascii="Calibri" w:hAnsi="Calibri" w:cs="Calibri"/>
          <w:lang w:val="en-GB"/>
        </w:rPr>
        <w:t xml:space="preserve"> </w:t>
      </w:r>
      <w:r w:rsidRPr="00A97A56">
        <w:rPr>
          <w:rFonts w:ascii="Calibri" w:hAnsi="Calibri" w:cs="Calibri"/>
          <w:lang w:val="en-GB"/>
        </w:rPr>
        <w:t>the Committee</w:t>
      </w:r>
      <w:r w:rsidR="006C2346" w:rsidRPr="00A97A56">
        <w:rPr>
          <w:rFonts w:ascii="Calibri" w:hAnsi="Calibri" w:cs="Calibri"/>
          <w:lang w:val="en-GB"/>
        </w:rPr>
        <w:t xml:space="preserve"> to:</w:t>
      </w:r>
    </w:p>
    <w:p w14:paraId="00708C6E" w14:textId="77777777" w:rsidR="006C2346" w:rsidRPr="00A97A56" w:rsidRDefault="006C2346" w:rsidP="006C2346">
      <w:pPr>
        <w:rPr>
          <w:rFonts w:ascii="Calibri" w:hAnsi="Calibri" w:cs="Calibri"/>
          <w:lang w:val="en-GB"/>
        </w:rPr>
      </w:pPr>
    </w:p>
    <w:p w14:paraId="78C80E22" w14:textId="77777777" w:rsidR="006C2346" w:rsidRPr="00A97A56" w:rsidRDefault="006C2346" w:rsidP="00CE4BE6">
      <w:pPr>
        <w:numPr>
          <w:ilvl w:val="0"/>
          <w:numId w:val="33"/>
        </w:numPr>
        <w:rPr>
          <w:rFonts w:ascii="Calibri" w:hAnsi="Calibri" w:cs="Calibri"/>
          <w:lang w:val="en-GB"/>
        </w:rPr>
      </w:pPr>
      <w:r w:rsidRPr="00A97A56">
        <w:rPr>
          <w:rFonts w:ascii="Calibri" w:hAnsi="Calibri" w:cs="Calibri"/>
          <w:lang w:val="en-GB"/>
        </w:rPr>
        <w:t>identify why your existing control measures failed and what improvements or additional measures are needed</w:t>
      </w:r>
    </w:p>
    <w:p w14:paraId="2DD314B5" w14:textId="77777777" w:rsidR="006C2346" w:rsidRPr="00A97A56" w:rsidRDefault="006C2346" w:rsidP="00CE4BE6">
      <w:pPr>
        <w:numPr>
          <w:ilvl w:val="0"/>
          <w:numId w:val="33"/>
        </w:numPr>
        <w:rPr>
          <w:rFonts w:ascii="Calibri" w:hAnsi="Calibri" w:cs="Calibri"/>
          <w:lang w:val="en-GB"/>
        </w:rPr>
      </w:pPr>
      <w:r w:rsidRPr="00A97A56">
        <w:rPr>
          <w:rFonts w:ascii="Calibri" w:hAnsi="Calibri" w:cs="Calibri"/>
          <w:lang w:val="en-GB"/>
        </w:rPr>
        <w:t>plan to prevent the incident from happening again</w:t>
      </w:r>
    </w:p>
    <w:p w14:paraId="15CE276B" w14:textId="77777777" w:rsidR="006C2346" w:rsidRPr="00A97A56" w:rsidRDefault="006C2346" w:rsidP="00CE4BE6">
      <w:pPr>
        <w:numPr>
          <w:ilvl w:val="0"/>
          <w:numId w:val="33"/>
        </w:numPr>
        <w:rPr>
          <w:rFonts w:ascii="Calibri" w:hAnsi="Calibri" w:cs="Calibri"/>
          <w:lang w:val="en-GB"/>
        </w:rPr>
      </w:pPr>
      <w:r w:rsidRPr="00A97A56">
        <w:rPr>
          <w:rFonts w:ascii="Calibri" w:hAnsi="Calibri" w:cs="Calibri"/>
          <w:lang w:val="en-GB"/>
        </w:rPr>
        <w:t>point to areas where your risk assessment</w:t>
      </w:r>
      <w:r w:rsidR="00D64589" w:rsidRPr="00A97A56">
        <w:rPr>
          <w:rFonts w:ascii="Calibri" w:hAnsi="Calibri" w:cs="Calibri"/>
          <w:lang w:val="en-GB"/>
        </w:rPr>
        <w:t>s</w:t>
      </w:r>
      <w:r w:rsidRPr="00A97A56">
        <w:rPr>
          <w:rFonts w:ascii="Calibri" w:hAnsi="Calibri" w:cs="Calibri"/>
          <w:lang w:val="en-GB"/>
        </w:rPr>
        <w:t xml:space="preserve"> </w:t>
      </w:r>
      <w:r w:rsidR="00E566C3" w:rsidRPr="00A97A56">
        <w:rPr>
          <w:rFonts w:ascii="Calibri" w:hAnsi="Calibri" w:cs="Calibri"/>
          <w:lang w:val="en-GB"/>
        </w:rPr>
        <w:t>need</w:t>
      </w:r>
      <w:r w:rsidRPr="00A97A56">
        <w:rPr>
          <w:rFonts w:ascii="Calibri" w:hAnsi="Calibri" w:cs="Calibri"/>
          <w:lang w:val="en-GB"/>
        </w:rPr>
        <w:t xml:space="preserve"> reviewing</w:t>
      </w:r>
    </w:p>
    <w:p w14:paraId="20CAE82C" w14:textId="77777777" w:rsidR="006C2346" w:rsidRPr="00A97A56" w:rsidRDefault="006C2346" w:rsidP="00CE4BE6">
      <w:pPr>
        <w:numPr>
          <w:ilvl w:val="0"/>
          <w:numId w:val="33"/>
        </w:numPr>
        <w:rPr>
          <w:rFonts w:ascii="Calibri" w:hAnsi="Calibri" w:cs="Calibri"/>
          <w:lang w:val="en-GB"/>
        </w:rPr>
      </w:pPr>
      <w:r w:rsidRPr="00A97A56">
        <w:rPr>
          <w:rFonts w:ascii="Calibri" w:hAnsi="Calibri" w:cs="Calibri"/>
          <w:lang w:val="en-GB"/>
        </w:rPr>
        <w:t>improve risk control in the future</w:t>
      </w:r>
    </w:p>
    <w:p w14:paraId="2339B195" w14:textId="77777777" w:rsidR="006C2346" w:rsidRPr="00A97A56" w:rsidRDefault="006C2346" w:rsidP="006C2346">
      <w:pPr>
        <w:rPr>
          <w:rFonts w:ascii="Calibri" w:hAnsi="Calibri" w:cs="Calibri"/>
          <w:lang w:val="en-GB"/>
        </w:rPr>
      </w:pPr>
    </w:p>
    <w:p w14:paraId="775E738C" w14:textId="77777777" w:rsidR="006C2346" w:rsidRPr="00A97A56" w:rsidRDefault="006C2346" w:rsidP="006C2346">
      <w:pPr>
        <w:rPr>
          <w:rFonts w:ascii="Calibri" w:hAnsi="Calibri" w:cs="Calibri"/>
          <w:lang w:val="en-GB"/>
        </w:rPr>
      </w:pPr>
      <w:r w:rsidRPr="00A97A56">
        <w:rPr>
          <w:rFonts w:ascii="Calibri" w:hAnsi="Calibri" w:cs="Calibri"/>
          <w:lang w:val="en-GB"/>
        </w:rPr>
        <w:t xml:space="preserve">An investigation is not an </w:t>
      </w:r>
      <w:proofErr w:type="gramStart"/>
      <w:r w:rsidRPr="00A97A56">
        <w:rPr>
          <w:rFonts w:ascii="Calibri" w:hAnsi="Calibri" w:cs="Calibri"/>
          <w:lang w:val="en-GB"/>
        </w:rPr>
        <w:t>end in itself, but</w:t>
      </w:r>
      <w:proofErr w:type="gramEnd"/>
      <w:r w:rsidRPr="00A97A56">
        <w:rPr>
          <w:rFonts w:ascii="Calibri" w:hAnsi="Calibri" w:cs="Calibri"/>
          <w:lang w:val="en-GB"/>
        </w:rPr>
        <w:t xml:space="preserve"> the first step in preventing future adverse events</w:t>
      </w:r>
      <w:r w:rsidR="00B7477E">
        <w:rPr>
          <w:rFonts w:ascii="Calibri" w:hAnsi="Calibri" w:cs="Calibri"/>
          <w:lang w:val="en-GB"/>
        </w:rPr>
        <w:t>.</w:t>
      </w:r>
    </w:p>
    <w:p w14:paraId="7D83BA91" w14:textId="77777777" w:rsidR="006C2346" w:rsidRPr="00A97A56" w:rsidRDefault="006C2346" w:rsidP="006C2346">
      <w:pPr>
        <w:rPr>
          <w:rFonts w:ascii="Calibri" w:hAnsi="Calibri" w:cs="Calibri"/>
          <w:lang w:val="en-GB"/>
        </w:rPr>
      </w:pPr>
    </w:p>
    <w:p w14:paraId="41993E7E" w14:textId="77777777" w:rsidR="00113380" w:rsidRPr="00A97A56" w:rsidRDefault="00113380" w:rsidP="00113380">
      <w:pPr>
        <w:rPr>
          <w:rFonts w:ascii="Calibri" w:hAnsi="Calibri" w:cs="Calibri"/>
          <w:lang w:val="en-GB"/>
        </w:rPr>
      </w:pPr>
      <w:r w:rsidRPr="00A97A56">
        <w:rPr>
          <w:rFonts w:ascii="Calibri" w:hAnsi="Calibri" w:cs="Calibri"/>
          <w:lang w:val="en-GB"/>
        </w:rPr>
        <w:t xml:space="preserve">Monitor the effectiveness of the measures you put </w:t>
      </w:r>
      <w:r w:rsidR="00D64589" w:rsidRPr="00A97A56">
        <w:rPr>
          <w:rFonts w:ascii="Calibri" w:hAnsi="Calibri" w:cs="Calibri"/>
          <w:lang w:val="en-GB"/>
        </w:rPr>
        <w:t>in place to control the risks</w:t>
      </w:r>
      <w:r w:rsidRPr="00A97A56">
        <w:rPr>
          <w:rFonts w:ascii="Calibri" w:hAnsi="Calibri" w:cs="Calibri"/>
          <w:lang w:val="en-GB"/>
        </w:rPr>
        <w:t xml:space="preserve">. As part of your monitoring, you should investigate incidents to ensure that corrective action is taken, learning is shared </w:t>
      </w:r>
      <w:r w:rsidR="00D64589" w:rsidRPr="00A97A56">
        <w:rPr>
          <w:rFonts w:ascii="Calibri" w:hAnsi="Calibri" w:cs="Calibri"/>
          <w:lang w:val="en-GB"/>
        </w:rPr>
        <w:t xml:space="preserve">with the C&amp;S </w:t>
      </w:r>
      <w:r w:rsidR="00CB13F8" w:rsidRPr="00A97A56">
        <w:rPr>
          <w:rFonts w:ascii="Calibri" w:hAnsi="Calibri" w:cs="Calibri"/>
          <w:lang w:val="en-GB"/>
        </w:rPr>
        <w:t xml:space="preserve">Office </w:t>
      </w:r>
      <w:proofErr w:type="gramStart"/>
      <w:r w:rsidR="00D64589" w:rsidRPr="00A97A56">
        <w:rPr>
          <w:rFonts w:ascii="Calibri" w:hAnsi="Calibri" w:cs="Calibri"/>
          <w:lang w:val="en-GB"/>
        </w:rPr>
        <w:t>Team</w:t>
      </w:r>
      <w:proofErr w:type="gramEnd"/>
      <w:r w:rsidR="00D64589" w:rsidRPr="00A97A56">
        <w:rPr>
          <w:rFonts w:ascii="Calibri" w:hAnsi="Calibri" w:cs="Calibri"/>
          <w:lang w:val="en-GB"/>
        </w:rPr>
        <w:t xml:space="preserve"> </w:t>
      </w:r>
      <w:r w:rsidRPr="00A97A56">
        <w:rPr>
          <w:rFonts w:ascii="Calibri" w:hAnsi="Calibri" w:cs="Calibri"/>
          <w:lang w:val="en-GB"/>
        </w:rPr>
        <w:t>and any necessary improvements are put in place</w:t>
      </w:r>
      <w:r w:rsidR="00CB13F8" w:rsidRPr="00A97A56">
        <w:rPr>
          <w:rFonts w:ascii="Calibri" w:hAnsi="Calibri" w:cs="Calibri"/>
          <w:lang w:val="en-GB"/>
        </w:rPr>
        <w:t xml:space="preserve"> including updating the risk assessments as required</w:t>
      </w:r>
      <w:r w:rsidRPr="00A97A56">
        <w:rPr>
          <w:rFonts w:ascii="Calibri" w:hAnsi="Calibri" w:cs="Calibri"/>
          <w:lang w:val="en-GB"/>
        </w:rPr>
        <w:t>.</w:t>
      </w:r>
    </w:p>
    <w:p w14:paraId="2EFF3E51" w14:textId="77777777" w:rsidR="006C2346" w:rsidRPr="00A97A56" w:rsidRDefault="006C2346" w:rsidP="006C2346">
      <w:pPr>
        <w:rPr>
          <w:rFonts w:ascii="Calibri" w:hAnsi="Calibri" w:cs="Calibri"/>
          <w:lang w:val="en-GB"/>
        </w:rPr>
      </w:pPr>
    </w:p>
    <w:p w14:paraId="11067B67" w14:textId="77777777" w:rsidR="00902DE1" w:rsidRPr="00A97A56" w:rsidRDefault="00902DE1">
      <w:pPr>
        <w:rPr>
          <w:rFonts w:ascii="Calibri" w:hAnsi="Calibri" w:cs="Calibri"/>
          <w:lang w:val="en-GB"/>
        </w:rPr>
      </w:pPr>
    </w:p>
    <w:p w14:paraId="40B8C6F4" w14:textId="77777777" w:rsidR="00902DE1" w:rsidRPr="00A97A56" w:rsidRDefault="00D31DD2">
      <w:pPr>
        <w:pStyle w:val="Heading2"/>
        <w:rPr>
          <w:rFonts w:ascii="Calibri" w:hAnsi="Calibri" w:cs="Calibri"/>
          <w:u w:val="single"/>
          <w:lang w:val="en-GB"/>
        </w:rPr>
      </w:pPr>
      <w:bookmarkStart w:id="0" w:name="_Hlk66437071"/>
      <w:r>
        <w:rPr>
          <w:rFonts w:ascii="Calibri" w:hAnsi="Calibri" w:cs="Calibri"/>
          <w:u w:val="single"/>
          <w:lang w:val="en-GB"/>
        </w:rPr>
        <w:br w:type="page"/>
      </w:r>
      <w:r w:rsidR="00902DE1" w:rsidRPr="00A97A56">
        <w:rPr>
          <w:rFonts w:ascii="Calibri" w:hAnsi="Calibri" w:cs="Calibri"/>
          <w:u w:val="single"/>
          <w:lang w:val="en-GB"/>
        </w:rPr>
        <w:lastRenderedPageBreak/>
        <w:t>3.</w:t>
      </w:r>
      <w:r w:rsidR="006C5CFF">
        <w:rPr>
          <w:rFonts w:ascii="Calibri" w:hAnsi="Calibri" w:cs="Calibri"/>
          <w:u w:val="single"/>
          <w:lang w:val="en-GB"/>
        </w:rPr>
        <w:t>2</w:t>
      </w:r>
      <w:r w:rsidR="00902DE1" w:rsidRPr="00A97A56">
        <w:rPr>
          <w:rFonts w:ascii="Calibri" w:hAnsi="Calibri" w:cs="Calibri"/>
          <w:u w:val="single"/>
          <w:lang w:val="en-GB"/>
        </w:rPr>
        <w:t xml:space="preserve"> First aid</w:t>
      </w:r>
    </w:p>
    <w:p w14:paraId="0BB562C0" w14:textId="77777777" w:rsidR="00CA64DD" w:rsidRPr="00A97A56" w:rsidRDefault="00CA64DD" w:rsidP="00CA64DD">
      <w:pPr>
        <w:rPr>
          <w:rFonts w:ascii="Calibri" w:hAnsi="Calibri" w:cs="Calibri"/>
          <w:lang w:val="en-GB"/>
        </w:rPr>
      </w:pPr>
    </w:p>
    <w:p w14:paraId="489A06A3" w14:textId="77777777" w:rsidR="006C5CFF" w:rsidRDefault="00902DE1" w:rsidP="00CA64DD">
      <w:pPr>
        <w:rPr>
          <w:rFonts w:ascii="Calibri" w:hAnsi="Calibri" w:cs="Calibri"/>
          <w:lang w:val="en-GB"/>
        </w:rPr>
      </w:pPr>
      <w:r w:rsidRPr="00A97A56">
        <w:rPr>
          <w:rFonts w:ascii="Calibri" w:hAnsi="Calibri" w:cs="Calibri"/>
          <w:lang w:val="en-GB"/>
        </w:rPr>
        <w:t>For activities where there is a risk of injury an officer of the club</w:t>
      </w:r>
      <w:r w:rsidR="004B5C30" w:rsidRPr="00A97A56">
        <w:rPr>
          <w:rFonts w:ascii="Calibri" w:hAnsi="Calibri" w:cs="Calibri"/>
          <w:lang w:val="en-GB"/>
        </w:rPr>
        <w:t>/society</w:t>
      </w:r>
      <w:r w:rsidRPr="00A97A56">
        <w:rPr>
          <w:rFonts w:ascii="Calibri" w:hAnsi="Calibri" w:cs="Calibri"/>
          <w:lang w:val="en-GB"/>
        </w:rPr>
        <w:t xml:space="preserve"> must be designated to maintain a suitable first aid kit.  </w:t>
      </w:r>
    </w:p>
    <w:p w14:paraId="57FD7F78" w14:textId="77777777" w:rsidR="00CA64DD" w:rsidRDefault="00561EF6" w:rsidP="00CA64DD">
      <w:pPr>
        <w:rPr>
          <w:rFonts w:ascii="Calibri" w:hAnsi="Calibri" w:cs="Calibri"/>
          <w:lang w:val="en-GB"/>
        </w:rPr>
      </w:pPr>
      <w:r w:rsidRPr="00A97A56">
        <w:rPr>
          <w:rFonts w:ascii="Calibri" w:hAnsi="Calibri" w:cs="Calibri"/>
          <w:lang w:val="en-GB"/>
        </w:rPr>
        <w:t>Based on the club/society’s risk assessment of</w:t>
      </w:r>
      <w:r w:rsidR="00902DE1" w:rsidRPr="00A97A56">
        <w:rPr>
          <w:rFonts w:ascii="Calibri" w:hAnsi="Calibri" w:cs="Calibri"/>
          <w:lang w:val="en-GB"/>
        </w:rPr>
        <w:t xml:space="preserve"> activities there</w:t>
      </w:r>
      <w:r w:rsidRPr="00A97A56">
        <w:rPr>
          <w:rFonts w:ascii="Calibri" w:hAnsi="Calibri" w:cs="Calibri"/>
          <w:lang w:val="en-GB"/>
        </w:rPr>
        <w:t xml:space="preserve"> may be a need to have a </w:t>
      </w:r>
      <w:r w:rsidR="00902DE1" w:rsidRPr="00A97A56">
        <w:rPr>
          <w:rFonts w:ascii="Calibri" w:hAnsi="Calibri" w:cs="Calibri"/>
          <w:lang w:val="en-GB"/>
        </w:rPr>
        <w:t xml:space="preserve">designated trained first aider with each group.   </w:t>
      </w:r>
    </w:p>
    <w:p w14:paraId="330FF9C8" w14:textId="77777777" w:rsidR="006C5CFF" w:rsidRDefault="006C5CFF" w:rsidP="006C5CFF">
      <w:pPr>
        <w:rPr>
          <w:rFonts w:ascii="Calibri" w:hAnsi="Calibri" w:cs="Calibri"/>
          <w:b/>
          <w:bCs/>
          <w:lang w:val="en-GB"/>
        </w:rPr>
      </w:pPr>
    </w:p>
    <w:p w14:paraId="06EE49AC" w14:textId="77777777" w:rsidR="006C5CFF" w:rsidRDefault="006C5CFF" w:rsidP="006C5CFF">
      <w:pPr>
        <w:rPr>
          <w:rFonts w:ascii="Calibri" w:hAnsi="Calibri" w:cs="Calibri"/>
          <w:b/>
          <w:bCs/>
          <w:lang w:val="en-GB"/>
        </w:rPr>
      </w:pPr>
      <w:r w:rsidRPr="006C5CFF">
        <w:rPr>
          <w:rFonts w:ascii="Calibri" w:hAnsi="Calibri" w:cs="Calibri"/>
          <w:b/>
          <w:bCs/>
          <w:lang w:val="en-GB"/>
        </w:rPr>
        <w:t>Our designated first aiders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78"/>
      </w:tblGrid>
      <w:tr w:rsidR="006C5CFF" w:rsidRPr="008267CB" w14:paraId="6201EF1C" w14:textId="77777777" w:rsidTr="008267CB">
        <w:tc>
          <w:tcPr>
            <w:tcW w:w="4878" w:type="dxa"/>
          </w:tcPr>
          <w:p w14:paraId="7E8D010E" w14:textId="77777777" w:rsidR="006C5CFF" w:rsidRPr="008267CB" w:rsidRDefault="006C5CFF" w:rsidP="006C5CFF">
            <w:pPr>
              <w:rPr>
                <w:rFonts w:ascii="Calibri" w:hAnsi="Calibri" w:cs="Calibri"/>
                <w:b/>
                <w:bCs/>
                <w:lang w:val="en-GB"/>
              </w:rPr>
            </w:pPr>
            <w:r w:rsidRPr="008267CB">
              <w:rPr>
                <w:rFonts w:ascii="Calibri" w:hAnsi="Calibri" w:cs="Calibri"/>
                <w:b/>
                <w:bCs/>
                <w:lang w:val="en-GB"/>
              </w:rPr>
              <w:t>Name</w:t>
            </w:r>
          </w:p>
        </w:tc>
        <w:tc>
          <w:tcPr>
            <w:tcW w:w="4878" w:type="dxa"/>
          </w:tcPr>
          <w:p w14:paraId="026E716C" w14:textId="77777777" w:rsidR="006C5CFF" w:rsidRPr="008267CB" w:rsidRDefault="006C5CFF" w:rsidP="006C5CFF">
            <w:pPr>
              <w:rPr>
                <w:rFonts w:ascii="Calibri" w:hAnsi="Calibri" w:cs="Calibri"/>
                <w:b/>
                <w:bCs/>
                <w:lang w:val="en-GB"/>
              </w:rPr>
            </w:pPr>
            <w:r w:rsidRPr="008267CB">
              <w:rPr>
                <w:rFonts w:ascii="Calibri" w:hAnsi="Calibri" w:cs="Calibri"/>
                <w:b/>
                <w:bCs/>
                <w:lang w:val="en-GB"/>
              </w:rPr>
              <w:t>Mobile number</w:t>
            </w:r>
          </w:p>
        </w:tc>
      </w:tr>
      <w:tr w:rsidR="006C5CFF" w:rsidRPr="008267CB" w14:paraId="478F10D4" w14:textId="77777777" w:rsidTr="008267CB">
        <w:tc>
          <w:tcPr>
            <w:tcW w:w="4878" w:type="dxa"/>
          </w:tcPr>
          <w:p w14:paraId="7F3EEBD3" w14:textId="77777777" w:rsidR="006C5CFF" w:rsidRPr="008267CB" w:rsidRDefault="006C5CFF" w:rsidP="006C5CFF">
            <w:pPr>
              <w:rPr>
                <w:rFonts w:ascii="Calibri" w:hAnsi="Calibri" w:cs="Calibri"/>
                <w:b/>
                <w:bCs/>
                <w:lang w:val="en-GB"/>
              </w:rPr>
            </w:pPr>
          </w:p>
        </w:tc>
        <w:tc>
          <w:tcPr>
            <w:tcW w:w="4878" w:type="dxa"/>
          </w:tcPr>
          <w:p w14:paraId="2BE9E8A7" w14:textId="77777777" w:rsidR="006C5CFF" w:rsidRPr="008267CB" w:rsidRDefault="006C5CFF" w:rsidP="006C5CFF">
            <w:pPr>
              <w:rPr>
                <w:rFonts w:ascii="Calibri" w:hAnsi="Calibri" w:cs="Calibri"/>
                <w:b/>
                <w:bCs/>
                <w:lang w:val="en-GB"/>
              </w:rPr>
            </w:pPr>
          </w:p>
        </w:tc>
      </w:tr>
      <w:tr w:rsidR="006C5CFF" w:rsidRPr="008267CB" w14:paraId="7C919610" w14:textId="77777777" w:rsidTr="008267CB">
        <w:tc>
          <w:tcPr>
            <w:tcW w:w="4878" w:type="dxa"/>
          </w:tcPr>
          <w:p w14:paraId="56857DC4" w14:textId="77777777" w:rsidR="006C5CFF" w:rsidRPr="008267CB" w:rsidRDefault="006C5CFF" w:rsidP="006C5CFF">
            <w:pPr>
              <w:rPr>
                <w:rFonts w:ascii="Calibri" w:hAnsi="Calibri" w:cs="Calibri"/>
                <w:b/>
                <w:bCs/>
                <w:lang w:val="en-GB"/>
              </w:rPr>
            </w:pPr>
          </w:p>
        </w:tc>
        <w:tc>
          <w:tcPr>
            <w:tcW w:w="4878" w:type="dxa"/>
          </w:tcPr>
          <w:p w14:paraId="5A369F7E" w14:textId="77777777" w:rsidR="006C5CFF" w:rsidRPr="008267CB" w:rsidRDefault="006C5CFF" w:rsidP="006C5CFF">
            <w:pPr>
              <w:rPr>
                <w:rFonts w:ascii="Calibri" w:hAnsi="Calibri" w:cs="Calibri"/>
                <w:b/>
                <w:bCs/>
                <w:lang w:val="en-GB"/>
              </w:rPr>
            </w:pPr>
          </w:p>
        </w:tc>
      </w:tr>
    </w:tbl>
    <w:p w14:paraId="7836D63A" w14:textId="77777777" w:rsidR="006C5CFF" w:rsidRPr="006C5CFF" w:rsidRDefault="006C5CFF" w:rsidP="006C5CFF">
      <w:pPr>
        <w:rPr>
          <w:rFonts w:ascii="Calibri" w:hAnsi="Calibri" w:cs="Calibri"/>
          <w:b/>
          <w:bCs/>
          <w:lang w:val="en-GB"/>
        </w:rPr>
      </w:pPr>
    </w:p>
    <w:p w14:paraId="6AC556FE" w14:textId="77777777" w:rsidR="006C5CFF" w:rsidRPr="006C5CFF" w:rsidRDefault="006C5CFF" w:rsidP="006C5CFF">
      <w:pPr>
        <w:pStyle w:val="Heading2"/>
        <w:rPr>
          <w:rFonts w:ascii="Calibri" w:hAnsi="Calibri" w:cs="Calibri"/>
          <w:lang w:val="en-GB"/>
        </w:rPr>
      </w:pPr>
      <w:r w:rsidRPr="006C5CFF">
        <w:rPr>
          <w:rFonts w:ascii="Calibri" w:hAnsi="Calibri" w:cs="Calibri"/>
          <w:lang w:val="en-GB"/>
        </w:rPr>
        <w:t xml:space="preserve">The person in charge of </w:t>
      </w:r>
      <w:r w:rsidR="00D4173A">
        <w:rPr>
          <w:rFonts w:ascii="Calibri" w:hAnsi="Calibri" w:cs="Calibri"/>
          <w:lang w:val="en-GB"/>
        </w:rPr>
        <w:t>our</w:t>
      </w:r>
      <w:r w:rsidRPr="006C5CFF">
        <w:rPr>
          <w:rFonts w:ascii="Calibri" w:hAnsi="Calibri" w:cs="Calibri"/>
          <w:lang w:val="en-GB"/>
        </w:rPr>
        <w:t xml:space="preserve"> first aid kit is 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78"/>
      </w:tblGrid>
      <w:tr w:rsidR="006C5CFF" w:rsidRPr="008267CB" w14:paraId="6B5CE008" w14:textId="77777777" w:rsidTr="008267CB">
        <w:tc>
          <w:tcPr>
            <w:tcW w:w="4878" w:type="dxa"/>
          </w:tcPr>
          <w:p w14:paraId="2FA74C14" w14:textId="77777777" w:rsidR="006C5CFF" w:rsidRPr="008267CB" w:rsidRDefault="006C5CFF" w:rsidP="008267CB">
            <w:pPr>
              <w:rPr>
                <w:rFonts w:ascii="Calibri" w:hAnsi="Calibri" w:cs="Calibri"/>
                <w:b/>
                <w:bCs/>
                <w:lang w:val="en-GB"/>
              </w:rPr>
            </w:pPr>
            <w:r w:rsidRPr="008267CB">
              <w:rPr>
                <w:rFonts w:ascii="Calibri" w:hAnsi="Calibri" w:cs="Calibri"/>
                <w:b/>
                <w:bCs/>
                <w:lang w:val="en-GB"/>
              </w:rPr>
              <w:t>Name</w:t>
            </w:r>
          </w:p>
        </w:tc>
        <w:tc>
          <w:tcPr>
            <w:tcW w:w="4878" w:type="dxa"/>
          </w:tcPr>
          <w:p w14:paraId="401E7435" w14:textId="77777777" w:rsidR="006C5CFF" w:rsidRPr="008267CB" w:rsidRDefault="006C5CFF" w:rsidP="008267CB">
            <w:pPr>
              <w:rPr>
                <w:rFonts w:ascii="Calibri" w:hAnsi="Calibri" w:cs="Calibri"/>
                <w:b/>
                <w:bCs/>
                <w:lang w:val="en-GB"/>
              </w:rPr>
            </w:pPr>
            <w:r w:rsidRPr="008267CB">
              <w:rPr>
                <w:rFonts w:ascii="Calibri" w:hAnsi="Calibri" w:cs="Calibri"/>
                <w:b/>
                <w:bCs/>
                <w:lang w:val="en-GB"/>
              </w:rPr>
              <w:t>Mobile number</w:t>
            </w:r>
          </w:p>
        </w:tc>
      </w:tr>
      <w:tr w:rsidR="006C5CFF" w:rsidRPr="008267CB" w14:paraId="23A88E30" w14:textId="77777777" w:rsidTr="008267CB">
        <w:tc>
          <w:tcPr>
            <w:tcW w:w="4878" w:type="dxa"/>
          </w:tcPr>
          <w:p w14:paraId="650B7762" w14:textId="77777777" w:rsidR="006C5CFF" w:rsidRPr="008267CB" w:rsidRDefault="006C5CFF" w:rsidP="008267CB">
            <w:pPr>
              <w:rPr>
                <w:rFonts w:ascii="Calibri" w:hAnsi="Calibri" w:cs="Calibri"/>
                <w:b/>
                <w:bCs/>
                <w:lang w:val="en-GB"/>
              </w:rPr>
            </w:pPr>
          </w:p>
        </w:tc>
        <w:tc>
          <w:tcPr>
            <w:tcW w:w="4878" w:type="dxa"/>
          </w:tcPr>
          <w:p w14:paraId="03EFDAC6" w14:textId="77777777" w:rsidR="006C5CFF" w:rsidRPr="008267CB" w:rsidRDefault="006C5CFF" w:rsidP="008267CB">
            <w:pPr>
              <w:rPr>
                <w:rFonts w:ascii="Calibri" w:hAnsi="Calibri" w:cs="Calibri"/>
                <w:b/>
                <w:bCs/>
                <w:lang w:val="en-GB"/>
              </w:rPr>
            </w:pPr>
          </w:p>
        </w:tc>
      </w:tr>
    </w:tbl>
    <w:p w14:paraId="14637A04" w14:textId="77777777" w:rsidR="006C5CFF" w:rsidRPr="006C5CFF" w:rsidRDefault="006C5CFF" w:rsidP="00CA64DD">
      <w:pPr>
        <w:rPr>
          <w:rFonts w:ascii="Calibri" w:hAnsi="Calibri" w:cs="Calibri"/>
          <w:lang w:val="en-GB"/>
        </w:rPr>
      </w:pPr>
    </w:p>
    <w:p w14:paraId="474CB63B" w14:textId="77777777" w:rsidR="00CB13F8" w:rsidRPr="006C5CFF" w:rsidRDefault="00CB13F8" w:rsidP="00CA64DD">
      <w:pPr>
        <w:rPr>
          <w:rFonts w:ascii="Calibri" w:hAnsi="Calibri" w:cs="Calibri"/>
          <w:lang w:val="en-GB"/>
        </w:rPr>
      </w:pPr>
    </w:p>
    <w:p w14:paraId="64F7D9E9" w14:textId="77777777" w:rsidR="00B7477E" w:rsidRPr="006C5CFF" w:rsidRDefault="00902DE1" w:rsidP="006C5CFF">
      <w:pPr>
        <w:rPr>
          <w:rFonts w:ascii="Calibri" w:hAnsi="Calibri" w:cs="Calibri"/>
        </w:rPr>
      </w:pPr>
      <w:r w:rsidRPr="006C5CFF">
        <w:rPr>
          <w:rFonts w:ascii="Calibri" w:hAnsi="Calibri" w:cs="Calibri"/>
          <w:b/>
          <w:bCs/>
          <w:lang w:val="en-GB"/>
        </w:rPr>
        <w:t>If your club</w:t>
      </w:r>
      <w:r w:rsidR="004B5C30" w:rsidRPr="006C5CFF">
        <w:rPr>
          <w:rFonts w:ascii="Calibri" w:hAnsi="Calibri" w:cs="Calibri"/>
          <w:b/>
          <w:bCs/>
          <w:lang w:val="en-GB"/>
        </w:rPr>
        <w:t>/society</w:t>
      </w:r>
      <w:r w:rsidRPr="006C5CFF">
        <w:rPr>
          <w:rFonts w:ascii="Calibri" w:hAnsi="Calibri" w:cs="Calibri"/>
          <w:b/>
          <w:bCs/>
          <w:lang w:val="en-GB"/>
        </w:rPr>
        <w:t xml:space="preserve"> has specific first aid kit </w:t>
      </w:r>
      <w:r w:rsidR="003668EC" w:rsidRPr="006C5CFF">
        <w:rPr>
          <w:rFonts w:ascii="Calibri" w:hAnsi="Calibri" w:cs="Calibri"/>
          <w:b/>
          <w:bCs/>
          <w:lang w:val="en-GB"/>
        </w:rPr>
        <w:t>contents requirements</w:t>
      </w:r>
      <w:r w:rsidRPr="006C5CFF">
        <w:rPr>
          <w:rFonts w:ascii="Calibri" w:hAnsi="Calibri" w:cs="Calibri"/>
          <w:b/>
          <w:bCs/>
          <w:lang w:val="en-GB"/>
        </w:rPr>
        <w:t xml:space="preserve"> please insert them </w:t>
      </w:r>
      <w:r w:rsidR="003668EC" w:rsidRPr="006C5CFF">
        <w:rPr>
          <w:rFonts w:ascii="Calibri" w:hAnsi="Calibri" w:cs="Calibri"/>
          <w:b/>
          <w:bCs/>
          <w:lang w:val="en-GB"/>
        </w:rPr>
        <w:t>below</w:t>
      </w:r>
      <w:r w:rsidR="006C5CFF" w:rsidRPr="006C5CFF">
        <w:rPr>
          <w:rFonts w:ascii="Calibri" w:hAnsi="Calibri" w:cs="Calibri"/>
          <w:b/>
          <w:bCs/>
          <w:lang w:val="en-GB"/>
        </w:rPr>
        <w:t>,</w:t>
      </w:r>
      <w:r w:rsidR="006C5CFF">
        <w:rPr>
          <w:rFonts w:ascii="Calibri" w:hAnsi="Calibri" w:cs="Calibri"/>
          <w:b/>
          <w:bCs/>
          <w:lang w:val="en-GB"/>
        </w:rPr>
        <w:t xml:space="preserve"> </w:t>
      </w:r>
      <w:r w:rsidR="006C5CFF" w:rsidRPr="006C5CFF">
        <w:rPr>
          <w:rFonts w:ascii="Calibri" w:hAnsi="Calibri" w:cs="Calibri"/>
          <w:lang w:val="en-GB"/>
        </w:rPr>
        <w:t>o</w:t>
      </w:r>
      <w:r w:rsidR="00B7477E" w:rsidRPr="006C5CFF">
        <w:rPr>
          <w:rFonts w:ascii="Calibri" w:hAnsi="Calibri" w:cs="Calibri"/>
          <w:lang w:val="en-GB"/>
        </w:rPr>
        <w:t>therwise the</w:t>
      </w:r>
      <w:r w:rsidR="00B7477E" w:rsidRPr="006C5CFF">
        <w:rPr>
          <w:rFonts w:ascii="Calibri" w:hAnsi="Calibri" w:cs="Calibri"/>
        </w:rPr>
        <w:t xml:space="preserve"> recommended contents of a first aid box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701"/>
        <w:gridCol w:w="1276"/>
        <w:gridCol w:w="1418"/>
        <w:gridCol w:w="1493"/>
      </w:tblGrid>
      <w:tr w:rsidR="00B7477E" w:rsidRPr="00FE1781" w14:paraId="0C01273F" w14:textId="77777777" w:rsidTr="005A4081">
        <w:tc>
          <w:tcPr>
            <w:tcW w:w="4077" w:type="dxa"/>
          </w:tcPr>
          <w:p w14:paraId="136FAFBE" w14:textId="77777777" w:rsidR="00B7477E" w:rsidRPr="00FE1781" w:rsidRDefault="00B7477E" w:rsidP="005A4081">
            <w:pPr>
              <w:spacing w:line="276" w:lineRule="auto"/>
              <w:rPr>
                <w:rFonts w:ascii="Calibri" w:hAnsi="Calibri" w:cs="Calibri"/>
                <w:b/>
                <w:sz w:val="20"/>
                <w:szCs w:val="20"/>
                <w:lang w:val="en-IE"/>
              </w:rPr>
            </w:pPr>
            <w:r w:rsidRPr="00FE1781">
              <w:rPr>
                <w:rFonts w:ascii="Calibri" w:hAnsi="Calibri" w:cs="Calibri"/>
                <w:b/>
                <w:sz w:val="20"/>
                <w:szCs w:val="20"/>
                <w:lang w:val="en-IE"/>
              </w:rPr>
              <w:t>Materials</w:t>
            </w:r>
          </w:p>
        </w:tc>
        <w:tc>
          <w:tcPr>
            <w:tcW w:w="1701" w:type="dxa"/>
          </w:tcPr>
          <w:p w14:paraId="3EB5B54F" w14:textId="77777777" w:rsidR="00B7477E" w:rsidRPr="00FE1781" w:rsidRDefault="00B7477E" w:rsidP="005A4081">
            <w:pPr>
              <w:spacing w:line="276" w:lineRule="auto"/>
              <w:jc w:val="center"/>
              <w:rPr>
                <w:rFonts w:ascii="Calibri" w:hAnsi="Calibri" w:cs="Calibri"/>
                <w:b/>
                <w:sz w:val="20"/>
                <w:szCs w:val="20"/>
                <w:lang w:val="en-IE"/>
              </w:rPr>
            </w:pPr>
            <w:r w:rsidRPr="00FE1781">
              <w:rPr>
                <w:rFonts w:ascii="Calibri" w:hAnsi="Calibri" w:cs="Calibri"/>
                <w:b/>
                <w:sz w:val="20"/>
                <w:szCs w:val="20"/>
                <w:lang w:val="en-IE"/>
              </w:rPr>
              <w:t>First Aid Travel kit contents</w:t>
            </w:r>
          </w:p>
        </w:tc>
        <w:tc>
          <w:tcPr>
            <w:tcW w:w="4187" w:type="dxa"/>
            <w:gridSpan w:val="3"/>
          </w:tcPr>
          <w:p w14:paraId="5BF974C2" w14:textId="77777777" w:rsidR="00B7477E" w:rsidRPr="00FE1781" w:rsidRDefault="00B7477E" w:rsidP="005A4081">
            <w:pPr>
              <w:spacing w:line="276" w:lineRule="auto"/>
              <w:jc w:val="center"/>
              <w:rPr>
                <w:rFonts w:ascii="Calibri" w:hAnsi="Calibri" w:cs="Calibri"/>
                <w:b/>
                <w:sz w:val="20"/>
                <w:szCs w:val="20"/>
                <w:lang w:val="en-IE"/>
              </w:rPr>
            </w:pPr>
            <w:r w:rsidRPr="00FE1781">
              <w:rPr>
                <w:rFonts w:ascii="Calibri" w:hAnsi="Calibri" w:cs="Calibri"/>
                <w:b/>
                <w:sz w:val="20"/>
                <w:szCs w:val="20"/>
                <w:lang w:val="en-IE"/>
              </w:rPr>
              <w:t>First aid box contents</w:t>
            </w:r>
          </w:p>
        </w:tc>
      </w:tr>
      <w:tr w:rsidR="00B7477E" w:rsidRPr="00FE1781" w14:paraId="5A121F6B" w14:textId="77777777" w:rsidTr="005A4081">
        <w:tc>
          <w:tcPr>
            <w:tcW w:w="4077" w:type="dxa"/>
          </w:tcPr>
          <w:p w14:paraId="234B5D87" w14:textId="77777777" w:rsidR="00B7477E" w:rsidRPr="00FE1781" w:rsidRDefault="00B7477E" w:rsidP="005A4081">
            <w:pPr>
              <w:spacing w:line="276" w:lineRule="auto"/>
              <w:rPr>
                <w:rFonts w:ascii="Calibri" w:hAnsi="Calibri" w:cs="Calibri"/>
                <w:sz w:val="20"/>
                <w:szCs w:val="20"/>
                <w:lang w:val="en-IE"/>
              </w:rPr>
            </w:pPr>
          </w:p>
        </w:tc>
        <w:tc>
          <w:tcPr>
            <w:tcW w:w="1701" w:type="dxa"/>
          </w:tcPr>
          <w:p w14:paraId="1D4FBC04" w14:textId="77777777" w:rsidR="00B7477E" w:rsidRPr="00FE1781" w:rsidRDefault="00B7477E" w:rsidP="005A4081">
            <w:pPr>
              <w:spacing w:line="276" w:lineRule="auto"/>
              <w:jc w:val="center"/>
              <w:rPr>
                <w:rFonts w:ascii="Calibri" w:hAnsi="Calibri" w:cs="Calibri"/>
                <w:sz w:val="20"/>
                <w:szCs w:val="20"/>
                <w:lang w:val="en-IE"/>
              </w:rPr>
            </w:pPr>
          </w:p>
        </w:tc>
        <w:tc>
          <w:tcPr>
            <w:tcW w:w="1276" w:type="dxa"/>
          </w:tcPr>
          <w:p w14:paraId="16ECB33B"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1-10 persons</w:t>
            </w:r>
          </w:p>
        </w:tc>
        <w:tc>
          <w:tcPr>
            <w:tcW w:w="1418" w:type="dxa"/>
          </w:tcPr>
          <w:p w14:paraId="11A4A6BE"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11-25 persons</w:t>
            </w:r>
          </w:p>
        </w:tc>
        <w:tc>
          <w:tcPr>
            <w:tcW w:w="1493" w:type="dxa"/>
          </w:tcPr>
          <w:p w14:paraId="749D855C"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26-50 persons</w:t>
            </w:r>
          </w:p>
        </w:tc>
      </w:tr>
      <w:tr w:rsidR="00B7477E" w:rsidRPr="00FE1781" w14:paraId="7E39386C" w14:textId="77777777" w:rsidTr="005A4081">
        <w:tc>
          <w:tcPr>
            <w:tcW w:w="4077" w:type="dxa"/>
          </w:tcPr>
          <w:p w14:paraId="044C3599"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Adhesive Plasters</w:t>
            </w:r>
          </w:p>
        </w:tc>
        <w:tc>
          <w:tcPr>
            <w:tcW w:w="1701" w:type="dxa"/>
          </w:tcPr>
          <w:p w14:paraId="7AB0ED5E"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20</w:t>
            </w:r>
          </w:p>
        </w:tc>
        <w:tc>
          <w:tcPr>
            <w:tcW w:w="1276" w:type="dxa"/>
          </w:tcPr>
          <w:p w14:paraId="708F3797"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20</w:t>
            </w:r>
          </w:p>
        </w:tc>
        <w:tc>
          <w:tcPr>
            <w:tcW w:w="1418" w:type="dxa"/>
          </w:tcPr>
          <w:p w14:paraId="41549337"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20</w:t>
            </w:r>
          </w:p>
        </w:tc>
        <w:tc>
          <w:tcPr>
            <w:tcW w:w="1493" w:type="dxa"/>
          </w:tcPr>
          <w:p w14:paraId="64A08C74"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40</w:t>
            </w:r>
          </w:p>
        </w:tc>
      </w:tr>
      <w:tr w:rsidR="00B7477E" w:rsidRPr="00FE1781" w14:paraId="144F7A36" w14:textId="77777777" w:rsidTr="005A4081">
        <w:tc>
          <w:tcPr>
            <w:tcW w:w="4077" w:type="dxa"/>
          </w:tcPr>
          <w:p w14:paraId="743671DB"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Sterile Eye Pads (No 16) with bandage attached</w:t>
            </w:r>
          </w:p>
        </w:tc>
        <w:tc>
          <w:tcPr>
            <w:tcW w:w="1701" w:type="dxa"/>
          </w:tcPr>
          <w:p w14:paraId="67BACAAE"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276" w:type="dxa"/>
          </w:tcPr>
          <w:p w14:paraId="03FE5340"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18" w:type="dxa"/>
          </w:tcPr>
          <w:p w14:paraId="4ECC7027"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93" w:type="dxa"/>
          </w:tcPr>
          <w:p w14:paraId="13F760F6"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4</w:t>
            </w:r>
          </w:p>
        </w:tc>
      </w:tr>
      <w:tr w:rsidR="00B7477E" w:rsidRPr="00FE1781" w14:paraId="0C9E60A6" w14:textId="77777777" w:rsidTr="005A4081">
        <w:tc>
          <w:tcPr>
            <w:tcW w:w="4077" w:type="dxa"/>
          </w:tcPr>
          <w:p w14:paraId="48102FFA"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Individually wrapped triangular bandages</w:t>
            </w:r>
          </w:p>
        </w:tc>
        <w:tc>
          <w:tcPr>
            <w:tcW w:w="1701" w:type="dxa"/>
          </w:tcPr>
          <w:p w14:paraId="300D52CD"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276" w:type="dxa"/>
          </w:tcPr>
          <w:p w14:paraId="0A2E592B"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18" w:type="dxa"/>
          </w:tcPr>
          <w:p w14:paraId="2F1F802B"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6</w:t>
            </w:r>
          </w:p>
        </w:tc>
        <w:tc>
          <w:tcPr>
            <w:tcW w:w="1493" w:type="dxa"/>
          </w:tcPr>
          <w:p w14:paraId="6684B847"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6</w:t>
            </w:r>
          </w:p>
        </w:tc>
      </w:tr>
      <w:tr w:rsidR="00B7477E" w:rsidRPr="00FE1781" w14:paraId="4EF15BC5" w14:textId="77777777" w:rsidTr="005A4081">
        <w:tc>
          <w:tcPr>
            <w:tcW w:w="4077" w:type="dxa"/>
          </w:tcPr>
          <w:p w14:paraId="32EE8683"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Safety pins</w:t>
            </w:r>
          </w:p>
        </w:tc>
        <w:tc>
          <w:tcPr>
            <w:tcW w:w="1701" w:type="dxa"/>
          </w:tcPr>
          <w:p w14:paraId="03AB3100"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6</w:t>
            </w:r>
          </w:p>
        </w:tc>
        <w:tc>
          <w:tcPr>
            <w:tcW w:w="1276" w:type="dxa"/>
          </w:tcPr>
          <w:p w14:paraId="59838592"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6</w:t>
            </w:r>
          </w:p>
        </w:tc>
        <w:tc>
          <w:tcPr>
            <w:tcW w:w="1418" w:type="dxa"/>
          </w:tcPr>
          <w:p w14:paraId="25A81133"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6</w:t>
            </w:r>
          </w:p>
        </w:tc>
        <w:tc>
          <w:tcPr>
            <w:tcW w:w="1493" w:type="dxa"/>
          </w:tcPr>
          <w:p w14:paraId="3BA89F3B"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6</w:t>
            </w:r>
          </w:p>
        </w:tc>
      </w:tr>
      <w:tr w:rsidR="00B7477E" w:rsidRPr="00FE1781" w14:paraId="08BCD0A7" w14:textId="77777777" w:rsidTr="005A4081">
        <w:tc>
          <w:tcPr>
            <w:tcW w:w="4077" w:type="dxa"/>
          </w:tcPr>
          <w:p w14:paraId="1C5A7D65"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 xml:space="preserve">Individually wrapped sterile unmedicated wound </w:t>
            </w:r>
            <w:proofErr w:type="gramStart"/>
            <w:r w:rsidRPr="00FE1781">
              <w:rPr>
                <w:rFonts w:ascii="Calibri" w:hAnsi="Calibri" w:cs="Calibri"/>
                <w:sz w:val="20"/>
                <w:szCs w:val="20"/>
                <w:lang w:val="en-IE"/>
              </w:rPr>
              <w:t>dressings  medium</w:t>
            </w:r>
            <w:proofErr w:type="gramEnd"/>
            <w:r w:rsidRPr="00FE1781">
              <w:rPr>
                <w:rFonts w:ascii="Calibri" w:hAnsi="Calibri" w:cs="Calibri"/>
                <w:sz w:val="20"/>
                <w:szCs w:val="20"/>
                <w:lang w:val="en-IE"/>
              </w:rPr>
              <w:t xml:space="preserve"> (No 8) 10x8cms</w:t>
            </w:r>
          </w:p>
        </w:tc>
        <w:tc>
          <w:tcPr>
            <w:tcW w:w="1701" w:type="dxa"/>
          </w:tcPr>
          <w:p w14:paraId="56894396"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276" w:type="dxa"/>
          </w:tcPr>
          <w:p w14:paraId="6AF2BEA9"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18" w:type="dxa"/>
          </w:tcPr>
          <w:p w14:paraId="7D894C2E"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93" w:type="dxa"/>
          </w:tcPr>
          <w:p w14:paraId="173C8B68"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4</w:t>
            </w:r>
          </w:p>
        </w:tc>
      </w:tr>
      <w:tr w:rsidR="00B7477E" w:rsidRPr="00FE1781" w14:paraId="64564823" w14:textId="77777777" w:rsidTr="005A4081">
        <w:tc>
          <w:tcPr>
            <w:tcW w:w="4077" w:type="dxa"/>
          </w:tcPr>
          <w:p w14:paraId="4E9D4F2A"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 xml:space="preserve">Individually wrapped sterile unmedicated wound </w:t>
            </w:r>
            <w:proofErr w:type="gramStart"/>
            <w:r w:rsidRPr="00FE1781">
              <w:rPr>
                <w:rFonts w:ascii="Calibri" w:hAnsi="Calibri" w:cs="Calibri"/>
                <w:sz w:val="20"/>
                <w:szCs w:val="20"/>
                <w:lang w:val="en-IE"/>
              </w:rPr>
              <w:t>dressings  Large</w:t>
            </w:r>
            <w:proofErr w:type="gramEnd"/>
            <w:r w:rsidRPr="00FE1781">
              <w:rPr>
                <w:rFonts w:ascii="Calibri" w:hAnsi="Calibri" w:cs="Calibri"/>
                <w:sz w:val="20"/>
                <w:szCs w:val="20"/>
                <w:lang w:val="en-IE"/>
              </w:rPr>
              <w:t xml:space="preserve"> (No 9) 13x8cms</w:t>
            </w:r>
          </w:p>
        </w:tc>
        <w:tc>
          <w:tcPr>
            <w:tcW w:w="1701" w:type="dxa"/>
          </w:tcPr>
          <w:p w14:paraId="03F2D674"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276" w:type="dxa"/>
          </w:tcPr>
          <w:p w14:paraId="1619CB9A"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18" w:type="dxa"/>
          </w:tcPr>
          <w:p w14:paraId="76A493E8"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6</w:t>
            </w:r>
          </w:p>
        </w:tc>
        <w:tc>
          <w:tcPr>
            <w:tcW w:w="1493" w:type="dxa"/>
          </w:tcPr>
          <w:p w14:paraId="22CB17A1"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8</w:t>
            </w:r>
          </w:p>
        </w:tc>
      </w:tr>
      <w:tr w:rsidR="00B7477E" w:rsidRPr="00FE1781" w14:paraId="43F5826A" w14:textId="77777777" w:rsidTr="005A4081">
        <w:tc>
          <w:tcPr>
            <w:tcW w:w="4077" w:type="dxa"/>
          </w:tcPr>
          <w:p w14:paraId="5D1A5FF3"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Individually wrapped sterile unmedicated wound dressings Extra Large (No 3) 28x17.5cms</w:t>
            </w:r>
          </w:p>
        </w:tc>
        <w:tc>
          <w:tcPr>
            <w:tcW w:w="1701" w:type="dxa"/>
          </w:tcPr>
          <w:p w14:paraId="57DFC312"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276" w:type="dxa"/>
          </w:tcPr>
          <w:p w14:paraId="3E4B628E"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18" w:type="dxa"/>
          </w:tcPr>
          <w:p w14:paraId="6D10B355"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3</w:t>
            </w:r>
          </w:p>
        </w:tc>
        <w:tc>
          <w:tcPr>
            <w:tcW w:w="1493" w:type="dxa"/>
          </w:tcPr>
          <w:p w14:paraId="34BCA43D"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4</w:t>
            </w:r>
          </w:p>
        </w:tc>
      </w:tr>
      <w:tr w:rsidR="00B7477E" w:rsidRPr="00FE1781" w14:paraId="2E922A1F" w14:textId="77777777" w:rsidTr="005A4081">
        <w:tc>
          <w:tcPr>
            <w:tcW w:w="4077" w:type="dxa"/>
          </w:tcPr>
          <w:p w14:paraId="3C98F692"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Individually wrapped disinfectant wipes</w:t>
            </w:r>
          </w:p>
        </w:tc>
        <w:tc>
          <w:tcPr>
            <w:tcW w:w="1701" w:type="dxa"/>
          </w:tcPr>
          <w:p w14:paraId="5338259D"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10</w:t>
            </w:r>
          </w:p>
        </w:tc>
        <w:tc>
          <w:tcPr>
            <w:tcW w:w="1276" w:type="dxa"/>
          </w:tcPr>
          <w:p w14:paraId="2C07EB6D"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10</w:t>
            </w:r>
          </w:p>
        </w:tc>
        <w:tc>
          <w:tcPr>
            <w:tcW w:w="1418" w:type="dxa"/>
          </w:tcPr>
          <w:p w14:paraId="46DF83F2"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20</w:t>
            </w:r>
          </w:p>
        </w:tc>
        <w:tc>
          <w:tcPr>
            <w:tcW w:w="1493" w:type="dxa"/>
          </w:tcPr>
          <w:p w14:paraId="07D5C278"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40</w:t>
            </w:r>
          </w:p>
        </w:tc>
      </w:tr>
      <w:tr w:rsidR="00B7477E" w:rsidRPr="00FE1781" w14:paraId="62F42D2A" w14:textId="77777777" w:rsidTr="005A4081">
        <w:tc>
          <w:tcPr>
            <w:tcW w:w="4077" w:type="dxa"/>
          </w:tcPr>
          <w:p w14:paraId="3866A767"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Paramedic shears</w:t>
            </w:r>
          </w:p>
        </w:tc>
        <w:tc>
          <w:tcPr>
            <w:tcW w:w="1701" w:type="dxa"/>
          </w:tcPr>
          <w:p w14:paraId="5530E07A"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276" w:type="dxa"/>
          </w:tcPr>
          <w:p w14:paraId="4F207BCA"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418" w:type="dxa"/>
          </w:tcPr>
          <w:p w14:paraId="2C39DB90"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493" w:type="dxa"/>
          </w:tcPr>
          <w:p w14:paraId="42A8DB5C"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r>
      <w:tr w:rsidR="00B7477E" w:rsidRPr="00FE1781" w14:paraId="0DCE564A" w14:textId="77777777" w:rsidTr="005A4081">
        <w:tc>
          <w:tcPr>
            <w:tcW w:w="4077" w:type="dxa"/>
          </w:tcPr>
          <w:p w14:paraId="4C758ECE"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Pairs of examination gloves</w:t>
            </w:r>
          </w:p>
        </w:tc>
        <w:tc>
          <w:tcPr>
            <w:tcW w:w="1701" w:type="dxa"/>
          </w:tcPr>
          <w:p w14:paraId="54F459EA"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3</w:t>
            </w:r>
          </w:p>
        </w:tc>
        <w:tc>
          <w:tcPr>
            <w:tcW w:w="1276" w:type="dxa"/>
          </w:tcPr>
          <w:p w14:paraId="3D2A411F"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5</w:t>
            </w:r>
          </w:p>
        </w:tc>
        <w:tc>
          <w:tcPr>
            <w:tcW w:w="1418" w:type="dxa"/>
          </w:tcPr>
          <w:p w14:paraId="1911174F"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10</w:t>
            </w:r>
          </w:p>
        </w:tc>
        <w:tc>
          <w:tcPr>
            <w:tcW w:w="1493" w:type="dxa"/>
          </w:tcPr>
          <w:p w14:paraId="3FB7EB65"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10</w:t>
            </w:r>
          </w:p>
        </w:tc>
      </w:tr>
      <w:tr w:rsidR="00B7477E" w:rsidRPr="00FE1781" w14:paraId="7553EDB6" w14:textId="77777777" w:rsidTr="005A4081">
        <w:tc>
          <w:tcPr>
            <w:tcW w:w="4077" w:type="dxa"/>
          </w:tcPr>
          <w:p w14:paraId="3FD10B22"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Sterile water where there is no clear running water</w:t>
            </w:r>
          </w:p>
        </w:tc>
        <w:tc>
          <w:tcPr>
            <w:tcW w:w="1701" w:type="dxa"/>
          </w:tcPr>
          <w:p w14:paraId="51A4DE4F"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2x20mls</w:t>
            </w:r>
          </w:p>
        </w:tc>
        <w:tc>
          <w:tcPr>
            <w:tcW w:w="1276" w:type="dxa"/>
          </w:tcPr>
          <w:p w14:paraId="3CF15710"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1x500mls</w:t>
            </w:r>
          </w:p>
        </w:tc>
        <w:tc>
          <w:tcPr>
            <w:tcW w:w="1418" w:type="dxa"/>
          </w:tcPr>
          <w:p w14:paraId="11A5DCE7"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2x500mls</w:t>
            </w:r>
          </w:p>
        </w:tc>
        <w:tc>
          <w:tcPr>
            <w:tcW w:w="1493" w:type="dxa"/>
          </w:tcPr>
          <w:p w14:paraId="23184676"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2x500mls</w:t>
            </w:r>
          </w:p>
        </w:tc>
      </w:tr>
      <w:tr w:rsidR="00B7477E" w:rsidRPr="00FE1781" w14:paraId="1D09D7A1" w14:textId="77777777" w:rsidTr="005A4081">
        <w:tc>
          <w:tcPr>
            <w:tcW w:w="4077" w:type="dxa"/>
          </w:tcPr>
          <w:p w14:paraId="2FD35EF2"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Pocket face mask</w:t>
            </w:r>
          </w:p>
        </w:tc>
        <w:tc>
          <w:tcPr>
            <w:tcW w:w="1701" w:type="dxa"/>
          </w:tcPr>
          <w:p w14:paraId="5AEE3F42"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276" w:type="dxa"/>
          </w:tcPr>
          <w:p w14:paraId="00FD9C8D"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418" w:type="dxa"/>
          </w:tcPr>
          <w:p w14:paraId="1C6B6AF9"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493" w:type="dxa"/>
          </w:tcPr>
          <w:p w14:paraId="5FF38A34"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r>
      <w:tr w:rsidR="00B7477E" w:rsidRPr="00FE1781" w14:paraId="4563A4A9" w14:textId="77777777" w:rsidTr="005A4081">
        <w:tc>
          <w:tcPr>
            <w:tcW w:w="4077" w:type="dxa"/>
          </w:tcPr>
          <w:p w14:paraId="1DA1F87B"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Water based burns dressing small (10x10</w:t>
            </w:r>
            <w:proofErr w:type="gramStart"/>
            <w:r w:rsidRPr="00FE1781">
              <w:rPr>
                <w:rFonts w:ascii="Calibri" w:hAnsi="Calibri" w:cs="Calibri"/>
                <w:sz w:val="20"/>
                <w:szCs w:val="20"/>
                <w:lang w:val="en-IE"/>
              </w:rPr>
              <w:t>cms)*</w:t>
            </w:r>
            <w:proofErr w:type="gramEnd"/>
            <w:r w:rsidRPr="00FE1781">
              <w:rPr>
                <w:rFonts w:ascii="Calibri" w:hAnsi="Calibri" w:cs="Calibri"/>
                <w:sz w:val="20"/>
                <w:szCs w:val="20"/>
                <w:lang w:val="en-IE"/>
              </w:rPr>
              <w:t>**</w:t>
            </w:r>
          </w:p>
        </w:tc>
        <w:tc>
          <w:tcPr>
            <w:tcW w:w="1701" w:type="dxa"/>
          </w:tcPr>
          <w:p w14:paraId="69C65AFA"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276" w:type="dxa"/>
          </w:tcPr>
          <w:p w14:paraId="799D0FEB"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418" w:type="dxa"/>
          </w:tcPr>
          <w:p w14:paraId="1978A82E"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493" w:type="dxa"/>
          </w:tcPr>
          <w:p w14:paraId="44D89F4A"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r>
      <w:tr w:rsidR="00B7477E" w:rsidRPr="00FE1781" w14:paraId="1C680645" w14:textId="77777777" w:rsidTr="005A4081">
        <w:tc>
          <w:tcPr>
            <w:tcW w:w="4077" w:type="dxa"/>
          </w:tcPr>
          <w:p w14:paraId="1AB0CBE0"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Water based burns dressing large ***</w:t>
            </w:r>
          </w:p>
        </w:tc>
        <w:tc>
          <w:tcPr>
            <w:tcW w:w="1701" w:type="dxa"/>
          </w:tcPr>
          <w:p w14:paraId="0B8A1A1C"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276" w:type="dxa"/>
          </w:tcPr>
          <w:p w14:paraId="4C184D75"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418" w:type="dxa"/>
          </w:tcPr>
          <w:p w14:paraId="5B605E90"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93" w:type="dxa"/>
          </w:tcPr>
          <w:p w14:paraId="1B18AB15"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3</w:t>
            </w:r>
          </w:p>
        </w:tc>
      </w:tr>
      <w:tr w:rsidR="00B7477E" w:rsidRPr="00FE1781" w14:paraId="222F79F8" w14:textId="77777777" w:rsidTr="005A4081">
        <w:tc>
          <w:tcPr>
            <w:tcW w:w="4077" w:type="dxa"/>
          </w:tcPr>
          <w:p w14:paraId="5DC53D09" w14:textId="77777777" w:rsidR="00B7477E" w:rsidRPr="00FE1781" w:rsidRDefault="00B7477E" w:rsidP="005A4081">
            <w:pPr>
              <w:spacing w:line="276" w:lineRule="auto"/>
              <w:rPr>
                <w:rFonts w:ascii="Calibri" w:hAnsi="Calibri" w:cs="Calibri"/>
                <w:sz w:val="20"/>
                <w:szCs w:val="20"/>
                <w:lang w:val="en-IE"/>
              </w:rPr>
            </w:pPr>
            <w:r w:rsidRPr="00FE1781">
              <w:rPr>
                <w:rFonts w:ascii="Calibri" w:hAnsi="Calibri" w:cs="Calibri"/>
                <w:sz w:val="20"/>
                <w:szCs w:val="20"/>
                <w:lang w:val="en-IE"/>
              </w:rPr>
              <w:t>Crepe bandage (7cm)</w:t>
            </w:r>
          </w:p>
        </w:tc>
        <w:tc>
          <w:tcPr>
            <w:tcW w:w="1701" w:type="dxa"/>
          </w:tcPr>
          <w:p w14:paraId="72C37668"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276" w:type="dxa"/>
          </w:tcPr>
          <w:p w14:paraId="4FA26273"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1</w:t>
            </w:r>
          </w:p>
        </w:tc>
        <w:tc>
          <w:tcPr>
            <w:tcW w:w="1418" w:type="dxa"/>
          </w:tcPr>
          <w:p w14:paraId="23A7BA8F"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2</w:t>
            </w:r>
          </w:p>
        </w:tc>
        <w:tc>
          <w:tcPr>
            <w:tcW w:w="1493" w:type="dxa"/>
          </w:tcPr>
          <w:p w14:paraId="74ACBF30" w14:textId="77777777" w:rsidR="00B7477E" w:rsidRPr="00FE1781" w:rsidRDefault="00B7477E" w:rsidP="005A4081">
            <w:pPr>
              <w:spacing w:line="276" w:lineRule="auto"/>
              <w:jc w:val="center"/>
              <w:rPr>
                <w:rFonts w:ascii="Calibri" w:hAnsi="Calibri" w:cs="Calibri"/>
                <w:sz w:val="20"/>
                <w:szCs w:val="20"/>
                <w:lang w:val="en-IE"/>
              </w:rPr>
            </w:pPr>
            <w:r w:rsidRPr="00FE1781">
              <w:rPr>
                <w:rFonts w:ascii="Calibri" w:hAnsi="Calibri" w:cs="Calibri"/>
                <w:sz w:val="20"/>
                <w:szCs w:val="20"/>
                <w:lang w:val="en-IE"/>
              </w:rPr>
              <w:t>3</w:t>
            </w:r>
          </w:p>
        </w:tc>
      </w:tr>
    </w:tbl>
    <w:p w14:paraId="1266D75E" w14:textId="77777777" w:rsidR="00B7477E" w:rsidRPr="006C5CFF" w:rsidRDefault="00B7477E" w:rsidP="006C5CFF">
      <w:pPr>
        <w:spacing w:line="276" w:lineRule="auto"/>
        <w:jc w:val="both"/>
        <w:rPr>
          <w:rFonts w:ascii="Calibri" w:hAnsi="Calibri" w:cs="Calibri"/>
          <w:sz w:val="22"/>
          <w:szCs w:val="22"/>
          <w:lang w:val="en-IE" w:eastAsia="en-IE"/>
        </w:rPr>
      </w:pPr>
      <w:r w:rsidRPr="006C5CFF">
        <w:rPr>
          <w:rFonts w:ascii="Calibri" w:hAnsi="Calibri" w:cs="Calibri"/>
          <w:sz w:val="22"/>
          <w:szCs w:val="22"/>
          <w:lang w:val="en-IE"/>
        </w:rPr>
        <w:lastRenderedPageBreak/>
        <w:t xml:space="preserve">Where mains tap water is not readily available for eye irrigation, sterile water or sterile normal saline (0.9%) in sealed containers should be provided. Each container should hold at least 20ml and should be discarded once seal is broken. Eye bath/ eye cups/refillable containers should not be used for eye irrigation due to the risk of cross infection. </w:t>
      </w:r>
      <w:r w:rsidRPr="006C5CFF">
        <w:rPr>
          <w:rFonts w:ascii="Calibri" w:hAnsi="Calibri" w:cs="Calibri"/>
          <w:sz w:val="22"/>
          <w:szCs w:val="22"/>
          <w:lang w:val="en-IE" w:eastAsia="en-IE"/>
        </w:rPr>
        <w:t xml:space="preserve"> The container should be CE marked. </w:t>
      </w:r>
    </w:p>
    <w:p w14:paraId="0E60F470" w14:textId="77777777" w:rsidR="00B7477E" w:rsidRPr="006C5CFF" w:rsidRDefault="00B7477E" w:rsidP="006C5CFF">
      <w:pPr>
        <w:spacing w:line="276" w:lineRule="auto"/>
        <w:jc w:val="both"/>
        <w:rPr>
          <w:rFonts w:ascii="Calibri" w:hAnsi="Calibri" w:cs="Calibri"/>
          <w:sz w:val="22"/>
          <w:szCs w:val="22"/>
          <w:lang w:val="en-IE"/>
        </w:rPr>
      </w:pPr>
      <w:r w:rsidRPr="006C5CFF">
        <w:rPr>
          <w:rFonts w:ascii="Calibri" w:hAnsi="Calibri" w:cs="Calibri"/>
          <w:b/>
          <w:bCs/>
          <w:sz w:val="22"/>
          <w:szCs w:val="22"/>
          <w:lang w:val="en-IE" w:eastAsia="en-IE"/>
        </w:rPr>
        <w:t>***</w:t>
      </w:r>
      <w:r w:rsidRPr="006C5CFF">
        <w:rPr>
          <w:rFonts w:ascii="Calibri" w:hAnsi="Calibri" w:cs="Calibri"/>
          <w:sz w:val="22"/>
          <w:szCs w:val="22"/>
          <w:lang w:val="en-IE" w:eastAsia="en-IE"/>
        </w:rPr>
        <w:t xml:space="preserve"> Where mains tap water is not readily available for cooling burnt area.</w:t>
      </w:r>
    </w:p>
    <w:p w14:paraId="388E2483" w14:textId="77777777" w:rsidR="00B7477E" w:rsidRPr="003B3CB0" w:rsidRDefault="00B7477E" w:rsidP="00B7477E">
      <w:pPr>
        <w:pStyle w:val="Title"/>
        <w:spacing w:line="276" w:lineRule="auto"/>
        <w:jc w:val="both"/>
        <w:rPr>
          <w:rFonts w:ascii="Calibri" w:hAnsi="Calibri" w:cs="Calibri"/>
          <w:sz w:val="22"/>
          <w:szCs w:val="22"/>
          <w:u w:val="none"/>
        </w:rPr>
      </w:pPr>
    </w:p>
    <w:p w14:paraId="401B756E" w14:textId="77777777" w:rsidR="00B7477E" w:rsidRPr="00B7477E" w:rsidRDefault="00B7477E">
      <w:pPr>
        <w:rPr>
          <w:rFonts w:ascii="Calibri" w:hAnsi="Calibri" w:cs="Calibri"/>
          <w:lang w:val="en-GB"/>
        </w:rPr>
      </w:pPr>
    </w:p>
    <w:p w14:paraId="7874CD81" w14:textId="77777777" w:rsidR="00902DE1" w:rsidRPr="00321896" w:rsidRDefault="006C5CFF">
      <w:pPr>
        <w:rPr>
          <w:rFonts w:ascii="Calibri" w:hAnsi="Calibri" w:cs="Calibri"/>
          <w:b/>
          <w:bCs/>
          <w:lang w:val="en-GB"/>
        </w:rPr>
      </w:pPr>
      <w:r w:rsidRPr="00321896">
        <w:rPr>
          <w:rFonts w:ascii="Calibri" w:hAnsi="Calibri" w:cs="Calibri"/>
          <w:b/>
          <w:bCs/>
          <w:lang w:val="en-GB"/>
        </w:rPr>
        <w:t xml:space="preserve">3.3 Fire: </w:t>
      </w:r>
    </w:p>
    <w:p w14:paraId="33FCD82F" w14:textId="77777777" w:rsidR="006C5CFF" w:rsidRDefault="00244BBE" w:rsidP="006C5CFF">
      <w:pPr>
        <w:rPr>
          <w:rFonts w:ascii="Calibri" w:hAnsi="Calibri" w:cs="Calibri"/>
          <w:color w:val="000000"/>
          <w:shd w:val="clear" w:color="auto" w:fill="FFFFFF"/>
          <w:lang w:val="en-GB"/>
        </w:rPr>
      </w:pPr>
      <w:r>
        <w:rPr>
          <w:rFonts w:ascii="Calibri" w:hAnsi="Calibri" w:cs="Calibri"/>
          <w:color w:val="000000"/>
          <w:shd w:val="clear" w:color="auto" w:fill="FFFFFF"/>
          <w:lang w:val="en-GB"/>
        </w:rPr>
        <w:t xml:space="preserve">Please refer to </w:t>
      </w:r>
      <w:r w:rsidR="006C5CFF" w:rsidRPr="00A97A56">
        <w:rPr>
          <w:rFonts w:ascii="Calibri" w:hAnsi="Calibri" w:cs="Calibri"/>
          <w:color w:val="000000"/>
          <w:shd w:val="clear" w:color="auto" w:fill="FFFFFF"/>
          <w:lang w:val="en-GB"/>
        </w:rPr>
        <w:t>SOP</w:t>
      </w:r>
      <w:r w:rsidR="006C5CFF">
        <w:rPr>
          <w:rFonts w:ascii="Calibri" w:hAnsi="Calibri" w:cs="Calibri"/>
          <w:color w:val="000000"/>
          <w:shd w:val="clear" w:color="auto" w:fill="FFFFFF"/>
          <w:lang w:val="en-GB"/>
        </w:rPr>
        <w:t xml:space="preserve">-13 </w:t>
      </w:r>
      <w:r w:rsidR="006C5CFF" w:rsidRPr="00A97A56">
        <w:rPr>
          <w:rFonts w:ascii="Calibri" w:hAnsi="Calibri" w:cs="Calibri"/>
          <w:color w:val="000000"/>
          <w:shd w:val="clear" w:color="auto" w:fill="FFFFFF"/>
          <w:lang w:val="en-GB"/>
        </w:rPr>
        <w:t>Management and reporting of an incident relates to the method</w:t>
      </w:r>
      <w:r w:rsidR="006C5CFF">
        <w:rPr>
          <w:rFonts w:ascii="Calibri" w:hAnsi="Calibri" w:cs="Calibri"/>
          <w:color w:val="000000"/>
          <w:shd w:val="clear" w:color="auto" w:fill="FFFFFF"/>
          <w:lang w:val="en-GB"/>
        </w:rPr>
        <w:t xml:space="preserve">s </w:t>
      </w:r>
      <w:r w:rsidR="006C5CFF" w:rsidRPr="00A97A56">
        <w:rPr>
          <w:rFonts w:ascii="Calibri" w:hAnsi="Calibri" w:cs="Calibri"/>
          <w:color w:val="000000"/>
          <w:shd w:val="clear" w:color="auto" w:fill="FFFFFF"/>
          <w:lang w:val="en-GB"/>
        </w:rPr>
        <w:t xml:space="preserve">in place to report and manage incidents such as accidents, near misses, road traffic accidents and behavioural based incidents such as harassment, sexual harassment, violence etc. which occur while taking part in or </w:t>
      </w:r>
      <w:proofErr w:type="gramStart"/>
      <w:r w:rsidR="006C5CFF" w:rsidRPr="00A97A56">
        <w:rPr>
          <w:rFonts w:ascii="Calibri" w:hAnsi="Calibri" w:cs="Calibri"/>
          <w:color w:val="000000"/>
          <w:shd w:val="clear" w:color="auto" w:fill="FFFFFF"/>
          <w:lang w:val="en-GB"/>
        </w:rPr>
        <w:t>as a result of</w:t>
      </w:r>
      <w:proofErr w:type="gramEnd"/>
      <w:r w:rsidR="006C5CFF" w:rsidRPr="00A97A56">
        <w:rPr>
          <w:rFonts w:ascii="Calibri" w:hAnsi="Calibri" w:cs="Calibri"/>
          <w:color w:val="000000"/>
          <w:shd w:val="clear" w:color="auto" w:fill="FFFFFF"/>
          <w:lang w:val="en-GB"/>
        </w:rPr>
        <w:t xml:space="preserve"> club/society activities.</w:t>
      </w:r>
    </w:p>
    <w:p w14:paraId="05FE428B" w14:textId="77777777" w:rsidR="00321896" w:rsidRPr="00321896" w:rsidRDefault="00321896" w:rsidP="006C5CFF">
      <w:pPr>
        <w:rPr>
          <w:rFonts w:ascii="Calibri" w:hAnsi="Calibri" w:cs="Calibri"/>
          <w:color w:val="000000"/>
          <w:shd w:val="clear" w:color="auto" w:fill="FFFFFF"/>
          <w:lang w:val="en-GB"/>
        </w:rPr>
      </w:pPr>
    </w:p>
    <w:p w14:paraId="064B7C35" w14:textId="77777777" w:rsidR="00321896" w:rsidRPr="00321896" w:rsidRDefault="00321896" w:rsidP="00321896">
      <w:pPr>
        <w:pStyle w:val="NormalWeb"/>
        <w:spacing w:before="0" w:beforeAutospacing="0" w:after="0" w:afterAutospacing="0"/>
        <w:rPr>
          <w:rFonts w:ascii="Times New Roman" w:eastAsia="Times New Roman" w:hAnsi="Times New Roman" w:cs="Times New Roman"/>
          <w:sz w:val="24"/>
          <w:szCs w:val="24"/>
          <w:lang w:val="en-IE" w:eastAsia="en-IE"/>
        </w:rPr>
      </w:pPr>
      <w:r w:rsidRPr="00321896">
        <w:rPr>
          <w:rFonts w:ascii="Calibri" w:hAnsi="Calibri" w:cs="Calibri"/>
          <w:color w:val="000000"/>
          <w:sz w:val="24"/>
          <w:szCs w:val="24"/>
          <w:shd w:val="clear" w:color="auto" w:fill="FFFFFF"/>
          <w:lang w:val="en-GB"/>
        </w:rPr>
        <w:t xml:space="preserve">Fire Safety must be included in all Event Management plans as per </w:t>
      </w:r>
      <w:r w:rsidRPr="00321896">
        <w:rPr>
          <w:rFonts w:ascii="Calibri" w:eastAsia="Times New Roman" w:hAnsi="Calibri" w:cs="Calibri"/>
          <w:color w:val="000000"/>
          <w:sz w:val="24"/>
          <w:szCs w:val="24"/>
          <w:lang w:val="en-IE" w:eastAsia="en-IE"/>
        </w:rPr>
        <w:t>SOP022: Event Management by Club &amp; Society Committees</w:t>
      </w:r>
      <w:r>
        <w:rPr>
          <w:rFonts w:ascii="Calibri" w:eastAsia="Times New Roman" w:hAnsi="Calibri" w:cs="Calibri"/>
          <w:color w:val="000000"/>
          <w:sz w:val="24"/>
          <w:szCs w:val="24"/>
          <w:lang w:val="en-IE" w:eastAsia="en-IE"/>
        </w:rPr>
        <w:t xml:space="preserve">. Controls must be put in place to ensure fires are prevented and a system is in place to manage safe evacuation should a fire occur. </w:t>
      </w:r>
    </w:p>
    <w:p w14:paraId="18E8A917" w14:textId="77777777" w:rsidR="00244BBE" w:rsidRDefault="00244BBE" w:rsidP="00244BBE">
      <w:pPr>
        <w:rPr>
          <w:rFonts w:ascii="Calibri" w:hAnsi="Calibri" w:cs="Calibri"/>
          <w:lang w:val="en-GB"/>
        </w:rPr>
      </w:pPr>
    </w:p>
    <w:bookmarkEnd w:id="0"/>
    <w:p w14:paraId="30AB94CC" w14:textId="77777777" w:rsidR="00321896" w:rsidRDefault="00CA7CA3">
      <w:pPr>
        <w:rPr>
          <w:rFonts w:ascii="Calibri" w:hAnsi="Calibri" w:cs="Calibri"/>
          <w:b/>
          <w:bCs/>
          <w:u w:val="single"/>
          <w:lang w:val="en-GB"/>
        </w:rPr>
      </w:pPr>
      <w:r>
        <w:rPr>
          <w:rFonts w:ascii="Calibri" w:hAnsi="Calibri" w:cs="Calibri"/>
          <w:b/>
          <w:bCs/>
          <w:u w:val="single"/>
          <w:lang w:val="en-GB"/>
        </w:rPr>
        <w:br w:type="page"/>
      </w:r>
      <w:r w:rsidR="00902DE1" w:rsidRPr="00A97A56">
        <w:rPr>
          <w:rFonts w:ascii="Calibri" w:hAnsi="Calibri" w:cs="Calibri"/>
          <w:b/>
          <w:bCs/>
          <w:u w:val="single"/>
          <w:lang w:val="en-GB"/>
        </w:rPr>
        <w:lastRenderedPageBreak/>
        <w:t xml:space="preserve">4. </w:t>
      </w:r>
      <w:r w:rsidR="00321896">
        <w:rPr>
          <w:rFonts w:ascii="Calibri" w:hAnsi="Calibri" w:cs="Calibri"/>
          <w:b/>
          <w:bCs/>
          <w:u w:val="single"/>
          <w:lang w:val="en-GB"/>
        </w:rPr>
        <w:t>Hazard control measures</w:t>
      </w:r>
    </w:p>
    <w:p w14:paraId="41782DDA" w14:textId="77777777" w:rsidR="009B4D1A" w:rsidRDefault="009B4D1A">
      <w:pPr>
        <w:rPr>
          <w:rFonts w:ascii="Calibri" w:hAnsi="Calibri" w:cs="Calibri"/>
          <w:b/>
          <w:bCs/>
          <w:u w:val="single"/>
          <w:lang w:val="en-GB"/>
        </w:rPr>
      </w:pPr>
    </w:p>
    <w:p w14:paraId="3A83D292" w14:textId="77777777" w:rsidR="009B4D1A" w:rsidRPr="00A97A56" w:rsidRDefault="009B4D1A" w:rsidP="009B4D1A">
      <w:pPr>
        <w:pStyle w:val="Heading2"/>
        <w:rPr>
          <w:rFonts w:ascii="Calibri" w:hAnsi="Calibri" w:cs="Calibri"/>
          <w:u w:val="single"/>
          <w:lang w:val="en-GB"/>
        </w:rPr>
      </w:pPr>
      <w:proofErr w:type="gramStart"/>
      <w:r>
        <w:rPr>
          <w:rFonts w:ascii="Calibri" w:hAnsi="Calibri" w:cs="Calibri"/>
          <w:u w:val="single"/>
          <w:lang w:val="en-GB"/>
        </w:rPr>
        <w:t xml:space="preserve">4.1 </w:t>
      </w:r>
      <w:r w:rsidRPr="00A97A56">
        <w:rPr>
          <w:rFonts w:ascii="Calibri" w:hAnsi="Calibri" w:cs="Calibri"/>
          <w:u w:val="single"/>
          <w:lang w:val="en-GB"/>
        </w:rPr>
        <w:t xml:space="preserve"> Purchase</w:t>
      </w:r>
      <w:proofErr w:type="gramEnd"/>
      <w:r>
        <w:rPr>
          <w:rFonts w:ascii="Calibri" w:hAnsi="Calibri" w:cs="Calibri"/>
          <w:u w:val="single"/>
          <w:lang w:val="en-GB"/>
        </w:rPr>
        <w:t>/Hire</w:t>
      </w:r>
      <w:r w:rsidRPr="00A97A56">
        <w:rPr>
          <w:rFonts w:ascii="Calibri" w:hAnsi="Calibri" w:cs="Calibri"/>
          <w:u w:val="single"/>
          <w:lang w:val="en-GB"/>
        </w:rPr>
        <w:t xml:space="preserve"> of </w:t>
      </w:r>
      <w:r w:rsidR="00DE5E0C">
        <w:rPr>
          <w:rFonts w:ascii="Calibri" w:hAnsi="Calibri" w:cs="Calibri"/>
          <w:u w:val="single"/>
          <w:lang w:val="en-GB"/>
        </w:rPr>
        <w:t xml:space="preserve">goods and </w:t>
      </w:r>
      <w:r w:rsidRPr="00A97A56">
        <w:rPr>
          <w:rFonts w:ascii="Calibri" w:hAnsi="Calibri" w:cs="Calibri"/>
          <w:u w:val="single"/>
          <w:lang w:val="en-GB"/>
        </w:rPr>
        <w:t>services</w:t>
      </w:r>
    </w:p>
    <w:p w14:paraId="6E3204BA" w14:textId="77777777" w:rsidR="009B4D1A" w:rsidRPr="009B4D1A" w:rsidRDefault="009B4D1A" w:rsidP="009B4D1A">
      <w:pPr>
        <w:rPr>
          <w:rFonts w:ascii="Calibri" w:hAnsi="Calibri" w:cs="Calibri"/>
          <w:lang w:val="en-GB"/>
        </w:rPr>
      </w:pPr>
      <w:r w:rsidRPr="00A97A56">
        <w:rPr>
          <w:rFonts w:ascii="Calibri" w:hAnsi="Calibri" w:cs="Calibri"/>
          <w:lang w:val="en-GB"/>
        </w:rPr>
        <w:t>Where a club/society uses the facilities of a service provider (e.g. windsurfing school, dive centre, outdoor pursuits centre) or equipment belonging to a service provider an officer of the club must ensure that the service provider</w:t>
      </w:r>
      <w:r>
        <w:rPr>
          <w:rFonts w:ascii="Calibri" w:hAnsi="Calibri" w:cs="Calibri"/>
          <w:lang w:val="en-GB"/>
        </w:rPr>
        <w:t xml:space="preserve"> complies with the requirements in </w:t>
      </w:r>
      <w:r w:rsidRPr="009B4D1A">
        <w:rPr>
          <w:rFonts w:ascii="Calibri" w:hAnsi="Calibri" w:cs="Calibri"/>
          <w:color w:val="000000"/>
        </w:rPr>
        <w:t>SOP020: Purchasing of Goods and Services and Management of Suppliers</w:t>
      </w:r>
      <w:r w:rsidRPr="009B4D1A">
        <w:rPr>
          <w:rFonts w:ascii="Calibri" w:hAnsi="Calibri" w:cs="Calibri"/>
          <w:lang w:val="en-GB"/>
        </w:rPr>
        <w:t xml:space="preserve">.  </w:t>
      </w:r>
    </w:p>
    <w:p w14:paraId="0FEC3DAC" w14:textId="77777777" w:rsidR="009B4D1A" w:rsidRPr="00A97A56" w:rsidRDefault="009B4D1A" w:rsidP="009B4D1A">
      <w:pPr>
        <w:rPr>
          <w:rFonts w:ascii="Calibri" w:hAnsi="Calibri" w:cs="Calibri"/>
          <w:lang w:val="en-GB"/>
        </w:rPr>
      </w:pPr>
    </w:p>
    <w:p w14:paraId="7506AAC0" w14:textId="77777777" w:rsidR="009B4D1A" w:rsidRPr="00A97A56" w:rsidRDefault="009B4D1A" w:rsidP="009B4D1A">
      <w:pPr>
        <w:rPr>
          <w:rFonts w:ascii="Calibri" w:hAnsi="Calibri" w:cs="Calibri"/>
          <w:lang w:val="en-GB"/>
        </w:rPr>
      </w:pPr>
      <w:r w:rsidRPr="00A97A56">
        <w:rPr>
          <w:rFonts w:ascii="Calibri" w:hAnsi="Calibri" w:cs="Calibri"/>
          <w:lang w:val="en-GB"/>
        </w:rPr>
        <w:t>Ensure that the insurance policy wording does not exclude any of the activities that your club will be participating in.  If the service provider cannot provide a certificate, then the club should use an alternative service provider as per SOP-20: Purchasing of Goods and Services and Management of Suppliers</w:t>
      </w:r>
      <w:r>
        <w:rPr>
          <w:rFonts w:ascii="Calibri" w:hAnsi="Calibri" w:cs="Calibri"/>
          <w:lang w:val="en-GB"/>
        </w:rPr>
        <w:t xml:space="preserve">. </w:t>
      </w:r>
    </w:p>
    <w:p w14:paraId="1BD17B97" w14:textId="77777777" w:rsidR="009B4D1A" w:rsidRDefault="009B4D1A">
      <w:pPr>
        <w:rPr>
          <w:rFonts w:ascii="Calibri" w:hAnsi="Calibri" w:cs="Calibri"/>
          <w:b/>
          <w:bCs/>
          <w:u w:val="single"/>
          <w:lang w:val="en-GB"/>
        </w:rPr>
      </w:pPr>
    </w:p>
    <w:p w14:paraId="4E7F22CD" w14:textId="77777777" w:rsidR="009B4D1A" w:rsidRPr="00A97A56" w:rsidRDefault="009B4D1A" w:rsidP="009B4D1A">
      <w:pPr>
        <w:pStyle w:val="Heading2"/>
        <w:rPr>
          <w:rFonts w:ascii="Calibri" w:hAnsi="Calibri" w:cs="Calibri"/>
          <w:u w:val="single"/>
          <w:lang w:val="en-GB"/>
        </w:rPr>
      </w:pPr>
      <w:r>
        <w:rPr>
          <w:rFonts w:ascii="Calibri" w:hAnsi="Calibri" w:cs="Calibri"/>
          <w:u w:val="single"/>
          <w:lang w:val="en-GB"/>
        </w:rPr>
        <w:t xml:space="preserve">4.1.1 </w:t>
      </w:r>
      <w:r w:rsidRPr="00A97A56">
        <w:rPr>
          <w:rFonts w:ascii="Calibri" w:hAnsi="Calibri" w:cs="Calibri"/>
          <w:u w:val="single"/>
          <w:lang w:val="en-GB"/>
        </w:rPr>
        <w:t>Hiring in equipment to be used on campus</w:t>
      </w:r>
    </w:p>
    <w:p w14:paraId="7E66EF3B" w14:textId="77777777" w:rsidR="009B4D1A" w:rsidRPr="00A97A56" w:rsidRDefault="009B4D1A" w:rsidP="009B4D1A">
      <w:pPr>
        <w:rPr>
          <w:rFonts w:ascii="Calibri" w:hAnsi="Calibri" w:cs="Calibri"/>
          <w:lang w:val="en-GB"/>
        </w:rPr>
      </w:pPr>
      <w:r w:rsidRPr="00A97A56">
        <w:rPr>
          <w:rFonts w:ascii="Calibri" w:hAnsi="Calibri" w:cs="Calibri"/>
          <w:lang w:val="en-GB"/>
        </w:rPr>
        <w:t xml:space="preserve">If a club or society is hiring in equipment for use on campus such as bouncy castles or performers such as fire jugglers, the club’s officers must first obtain permission from </w:t>
      </w:r>
      <w:r w:rsidR="00582F48">
        <w:rPr>
          <w:rFonts w:ascii="Calibri" w:hAnsi="Calibri" w:cs="Calibri"/>
          <w:lang w:val="en-GB"/>
        </w:rPr>
        <w:t>UL Student Life</w:t>
      </w:r>
      <w:r w:rsidRPr="00A97A56">
        <w:rPr>
          <w:rFonts w:ascii="Calibri" w:hAnsi="Calibri" w:cs="Calibri"/>
          <w:lang w:val="en-GB"/>
        </w:rPr>
        <w:t xml:space="preserve">.  Once permission is obtained the club/society must get an up-to-date copy of the service provider’s insurance certificate.  A copy of the insurance certificate must be sent </w:t>
      </w:r>
      <w:proofErr w:type="gramStart"/>
      <w:r w:rsidRPr="00A97A56">
        <w:rPr>
          <w:rFonts w:ascii="Calibri" w:hAnsi="Calibri" w:cs="Calibri"/>
          <w:lang w:val="en-GB"/>
        </w:rPr>
        <w:t>to;</w:t>
      </w:r>
      <w:proofErr w:type="gramEnd"/>
    </w:p>
    <w:p w14:paraId="4DF4A5B1" w14:textId="77777777" w:rsidR="009B4D1A" w:rsidRPr="00A97A56" w:rsidRDefault="009B4D1A" w:rsidP="009B4D1A">
      <w:pPr>
        <w:pStyle w:val="Heading2"/>
        <w:rPr>
          <w:rFonts w:ascii="Calibri" w:hAnsi="Calibri" w:cs="Calibri"/>
          <w:lang w:val="en-GB"/>
        </w:rPr>
      </w:pPr>
    </w:p>
    <w:p w14:paraId="3D85497F" w14:textId="77777777" w:rsidR="009B4D1A" w:rsidRPr="00A97A56" w:rsidRDefault="009B4D1A" w:rsidP="00582F48">
      <w:pPr>
        <w:pStyle w:val="Heading2"/>
        <w:pBdr>
          <w:top w:val="single" w:sz="4" w:space="1" w:color="auto"/>
          <w:left w:val="single" w:sz="4" w:space="4" w:color="auto"/>
          <w:bottom w:val="single" w:sz="4" w:space="18" w:color="auto"/>
          <w:right w:val="single" w:sz="4" w:space="4" w:color="auto"/>
        </w:pBdr>
        <w:rPr>
          <w:rFonts w:ascii="Calibri" w:hAnsi="Calibri" w:cs="Calibri"/>
          <w:lang w:val="en-GB"/>
        </w:rPr>
      </w:pPr>
      <w:r w:rsidRPr="00A97A56">
        <w:rPr>
          <w:rFonts w:ascii="Calibri" w:hAnsi="Calibri" w:cs="Calibri"/>
          <w:lang w:val="en-GB"/>
        </w:rPr>
        <w:t>Cliona Donnellan, UL Buildings &amp; Estates</w:t>
      </w:r>
    </w:p>
    <w:p w14:paraId="3D6170F1" w14:textId="77777777" w:rsidR="009B4D1A" w:rsidRDefault="009B4D1A" w:rsidP="00582F48">
      <w:pPr>
        <w:pBdr>
          <w:top w:val="single" w:sz="4" w:space="1" w:color="auto"/>
          <w:left w:val="single" w:sz="4" w:space="4" w:color="auto"/>
          <w:bottom w:val="single" w:sz="4" w:space="18" w:color="auto"/>
          <w:right w:val="single" w:sz="4" w:space="4" w:color="auto"/>
        </w:pBdr>
        <w:rPr>
          <w:rFonts w:ascii="Calibri" w:hAnsi="Calibri" w:cs="Calibri"/>
          <w:b/>
          <w:bCs/>
          <w:lang w:val="en-GB"/>
        </w:rPr>
      </w:pPr>
      <w:r w:rsidRPr="00A97A56">
        <w:rPr>
          <w:rFonts w:ascii="Calibri" w:hAnsi="Calibri" w:cs="Calibri"/>
          <w:b/>
          <w:bCs/>
          <w:lang w:val="en-GB"/>
        </w:rPr>
        <w:t>Fax 202416</w:t>
      </w:r>
    </w:p>
    <w:p w14:paraId="5E36A54A" w14:textId="77777777" w:rsidR="00582F48" w:rsidRPr="00582F48" w:rsidRDefault="00582F48" w:rsidP="00582F48">
      <w:pPr>
        <w:pBdr>
          <w:top w:val="single" w:sz="4" w:space="1" w:color="auto"/>
          <w:left w:val="single" w:sz="4" w:space="4" w:color="auto"/>
          <w:bottom w:val="single" w:sz="4" w:space="18" w:color="auto"/>
          <w:right w:val="single" w:sz="4" w:space="4" w:color="auto"/>
        </w:pBdr>
        <w:rPr>
          <w:rFonts w:ascii="Calibri" w:hAnsi="Calibri" w:cs="Calibri"/>
          <w:b/>
          <w:bCs/>
          <w:lang w:val="en-GB"/>
        </w:rPr>
      </w:pPr>
      <w:r>
        <w:rPr>
          <w:rFonts w:ascii="Calibri" w:hAnsi="Calibri" w:cs="Calibri"/>
          <w:b/>
          <w:bCs/>
          <w:lang w:val="en-GB"/>
        </w:rPr>
        <w:t>Telephone: 061-202496</w:t>
      </w:r>
    </w:p>
    <w:p w14:paraId="716FFC9E" w14:textId="77777777" w:rsidR="009B4D1A" w:rsidRPr="00A97A56" w:rsidRDefault="009B4D1A" w:rsidP="009B4D1A">
      <w:pPr>
        <w:rPr>
          <w:rFonts w:ascii="Calibri" w:hAnsi="Calibri" w:cs="Calibri"/>
          <w:lang w:val="en-GB"/>
        </w:rPr>
      </w:pPr>
      <w:r w:rsidRPr="00A97A56">
        <w:rPr>
          <w:rFonts w:ascii="Calibri" w:hAnsi="Calibri" w:cs="Calibri"/>
          <w:lang w:val="en-GB"/>
        </w:rPr>
        <w:t xml:space="preserve">The equipment/event can only proceed if the event is given the go- ahead by UL’s insurers through Cliona Donnellan. </w:t>
      </w:r>
    </w:p>
    <w:p w14:paraId="703B3973" w14:textId="77777777" w:rsidR="00321896" w:rsidRDefault="00321896">
      <w:pPr>
        <w:rPr>
          <w:rFonts w:ascii="Calibri" w:hAnsi="Calibri" w:cs="Calibri"/>
          <w:b/>
          <w:bCs/>
          <w:u w:val="single"/>
          <w:lang w:val="en-GB"/>
        </w:rPr>
      </w:pPr>
    </w:p>
    <w:p w14:paraId="2B17DAF4" w14:textId="77777777" w:rsidR="00902DE1" w:rsidRPr="00A97A56" w:rsidRDefault="00321896">
      <w:pPr>
        <w:rPr>
          <w:rFonts w:ascii="Calibri" w:hAnsi="Calibri" w:cs="Calibri"/>
          <w:b/>
          <w:bCs/>
          <w:u w:val="single"/>
          <w:lang w:val="en-GB"/>
        </w:rPr>
      </w:pPr>
      <w:r>
        <w:rPr>
          <w:rFonts w:ascii="Calibri" w:hAnsi="Calibri" w:cs="Calibri"/>
          <w:b/>
          <w:bCs/>
          <w:u w:val="single"/>
          <w:lang w:val="en-GB"/>
        </w:rPr>
        <w:t>4.1</w:t>
      </w:r>
      <w:r w:rsidR="009B4D1A">
        <w:rPr>
          <w:rFonts w:ascii="Calibri" w:hAnsi="Calibri" w:cs="Calibri"/>
          <w:b/>
          <w:bCs/>
          <w:u w:val="single"/>
          <w:lang w:val="en-GB"/>
        </w:rPr>
        <w:t>.2</w:t>
      </w:r>
      <w:r>
        <w:rPr>
          <w:rFonts w:ascii="Calibri" w:hAnsi="Calibri" w:cs="Calibri"/>
          <w:b/>
          <w:bCs/>
          <w:u w:val="single"/>
          <w:lang w:val="en-GB"/>
        </w:rPr>
        <w:tab/>
      </w:r>
      <w:r w:rsidR="00902DE1" w:rsidRPr="00A97A56">
        <w:rPr>
          <w:rFonts w:ascii="Calibri" w:hAnsi="Calibri" w:cs="Calibri"/>
          <w:b/>
          <w:bCs/>
          <w:u w:val="single"/>
          <w:lang w:val="en-GB"/>
        </w:rPr>
        <w:t>Hiring of transport</w:t>
      </w:r>
    </w:p>
    <w:p w14:paraId="4D3784F4" w14:textId="77777777" w:rsidR="00902DE1" w:rsidRDefault="00902DE1">
      <w:pPr>
        <w:rPr>
          <w:rFonts w:ascii="Calibri" w:hAnsi="Calibri" w:cs="Calibri"/>
          <w:lang w:val="en-GB"/>
        </w:rPr>
      </w:pPr>
      <w:r w:rsidRPr="00A97A56">
        <w:rPr>
          <w:rFonts w:ascii="Calibri" w:hAnsi="Calibri" w:cs="Calibri"/>
          <w:lang w:val="en-GB"/>
        </w:rPr>
        <w:t>When hiring minibuses or other vehicles for club</w:t>
      </w:r>
      <w:r w:rsidR="00D422D4" w:rsidRPr="00A97A56">
        <w:rPr>
          <w:rFonts w:ascii="Calibri" w:hAnsi="Calibri" w:cs="Calibri"/>
          <w:lang w:val="en-GB"/>
        </w:rPr>
        <w:t>/society</w:t>
      </w:r>
      <w:r w:rsidRPr="00A97A56">
        <w:rPr>
          <w:rFonts w:ascii="Calibri" w:hAnsi="Calibri" w:cs="Calibri"/>
          <w:lang w:val="en-GB"/>
        </w:rPr>
        <w:t xml:space="preserve"> outings only those named as drivers (with the appropriate </w:t>
      </w:r>
      <w:r w:rsidR="00DF43ED" w:rsidRPr="00A97A56">
        <w:rPr>
          <w:rFonts w:ascii="Calibri" w:hAnsi="Calibri" w:cs="Calibri"/>
          <w:lang w:val="en-GB"/>
        </w:rPr>
        <w:t>driver’s</w:t>
      </w:r>
      <w:r w:rsidRPr="00A97A56">
        <w:rPr>
          <w:rFonts w:ascii="Calibri" w:hAnsi="Calibri" w:cs="Calibri"/>
          <w:lang w:val="en-GB"/>
        </w:rPr>
        <w:t xml:space="preserve"> license) are insured to drive the vehicle.  Other club members must not drive</w:t>
      </w:r>
      <w:r w:rsidR="00E566C3" w:rsidRPr="00A97A56">
        <w:rPr>
          <w:rFonts w:ascii="Calibri" w:hAnsi="Calibri" w:cs="Calibri"/>
          <w:lang w:val="en-GB"/>
        </w:rPr>
        <w:t xml:space="preserve"> a vehicle on behalf of a club or society</w:t>
      </w:r>
      <w:r w:rsidRPr="00A97A56">
        <w:rPr>
          <w:rFonts w:ascii="Calibri" w:hAnsi="Calibri" w:cs="Calibri"/>
          <w:lang w:val="en-GB"/>
        </w:rPr>
        <w:t xml:space="preserve">.  </w:t>
      </w:r>
      <w:r w:rsidR="00DF43ED" w:rsidRPr="00A97A56">
        <w:rPr>
          <w:rFonts w:ascii="Calibri" w:hAnsi="Calibri" w:cs="Calibri"/>
          <w:lang w:val="en-GB"/>
        </w:rPr>
        <w:t>Only</w:t>
      </w:r>
      <w:r w:rsidRPr="00A97A56">
        <w:rPr>
          <w:rFonts w:ascii="Calibri" w:hAnsi="Calibri" w:cs="Calibri"/>
          <w:lang w:val="en-GB"/>
        </w:rPr>
        <w:t xml:space="preserve"> minibuses fitted with seat belts should be hired, check with the hire company </w:t>
      </w:r>
      <w:r w:rsidR="00DF43ED" w:rsidRPr="00A97A56">
        <w:rPr>
          <w:rFonts w:ascii="Calibri" w:hAnsi="Calibri" w:cs="Calibri"/>
          <w:lang w:val="en-GB"/>
        </w:rPr>
        <w:t>beforehand</w:t>
      </w:r>
      <w:r w:rsidRPr="00A97A56">
        <w:rPr>
          <w:rFonts w:ascii="Calibri" w:hAnsi="Calibri" w:cs="Calibri"/>
          <w:lang w:val="en-GB"/>
        </w:rPr>
        <w:t>.</w:t>
      </w:r>
      <w:r w:rsidR="00E566C3" w:rsidRPr="00A97A56">
        <w:rPr>
          <w:rFonts w:ascii="Calibri" w:hAnsi="Calibri" w:cs="Calibri"/>
          <w:lang w:val="en-GB"/>
        </w:rPr>
        <w:t xml:space="preserve"> Only </w:t>
      </w:r>
      <w:r w:rsidR="009B4D1A">
        <w:rPr>
          <w:rFonts w:ascii="Calibri" w:hAnsi="Calibri" w:cs="Calibri"/>
          <w:lang w:val="en-GB"/>
        </w:rPr>
        <w:t xml:space="preserve">use </w:t>
      </w:r>
      <w:r w:rsidR="00E566C3" w:rsidRPr="00A97A56">
        <w:rPr>
          <w:rFonts w:ascii="Calibri" w:hAnsi="Calibri" w:cs="Calibri"/>
          <w:lang w:val="en-GB"/>
        </w:rPr>
        <w:t xml:space="preserve">hire companies </w:t>
      </w:r>
      <w:r w:rsidR="009B4D1A">
        <w:rPr>
          <w:rFonts w:ascii="Calibri" w:hAnsi="Calibri" w:cs="Calibri"/>
          <w:lang w:val="en-GB"/>
        </w:rPr>
        <w:t xml:space="preserve">that </w:t>
      </w:r>
      <w:r w:rsidR="00E566C3" w:rsidRPr="00A97A56">
        <w:rPr>
          <w:rFonts w:ascii="Calibri" w:hAnsi="Calibri" w:cs="Calibri"/>
          <w:lang w:val="en-GB"/>
        </w:rPr>
        <w:t>meet</w:t>
      </w:r>
      <w:r w:rsidR="009B4D1A">
        <w:rPr>
          <w:rFonts w:ascii="Calibri" w:hAnsi="Calibri" w:cs="Calibri"/>
          <w:lang w:val="en-GB"/>
        </w:rPr>
        <w:t xml:space="preserve"> </w:t>
      </w:r>
      <w:r w:rsidR="00E566C3" w:rsidRPr="00A97A56">
        <w:rPr>
          <w:rFonts w:ascii="Calibri" w:hAnsi="Calibri" w:cs="Calibri"/>
          <w:lang w:val="en-GB"/>
        </w:rPr>
        <w:t xml:space="preserve">the requirements </w:t>
      </w:r>
      <w:r w:rsidR="009B4D1A">
        <w:rPr>
          <w:rFonts w:ascii="Calibri" w:hAnsi="Calibri" w:cs="Calibri"/>
          <w:lang w:val="en-GB"/>
        </w:rPr>
        <w:t>of</w:t>
      </w:r>
      <w:r w:rsidR="00E566C3" w:rsidRPr="00A97A56">
        <w:rPr>
          <w:rFonts w:ascii="Calibri" w:hAnsi="Calibri" w:cs="Calibri"/>
          <w:lang w:val="en-GB"/>
        </w:rPr>
        <w:t xml:space="preserve"> </w:t>
      </w:r>
      <w:r w:rsidR="006703A2" w:rsidRPr="00A97A56">
        <w:rPr>
          <w:rFonts w:ascii="Calibri" w:hAnsi="Calibri" w:cs="Calibri"/>
          <w:lang w:val="en-GB"/>
        </w:rPr>
        <w:t>SOP</w:t>
      </w:r>
      <w:r w:rsidR="00F32D95" w:rsidRPr="00A97A56">
        <w:rPr>
          <w:rFonts w:ascii="Calibri" w:hAnsi="Calibri" w:cs="Calibri"/>
          <w:lang w:val="en-GB"/>
        </w:rPr>
        <w:t>-</w:t>
      </w:r>
      <w:r w:rsidR="006703A2" w:rsidRPr="00A97A56">
        <w:rPr>
          <w:rFonts w:ascii="Calibri" w:hAnsi="Calibri" w:cs="Calibri"/>
          <w:lang w:val="en-GB"/>
        </w:rPr>
        <w:t>20: Purchasing of Goods and Services and Management of Suppliers</w:t>
      </w:r>
      <w:r w:rsidR="009B4D1A">
        <w:rPr>
          <w:rFonts w:ascii="Calibri" w:hAnsi="Calibri" w:cs="Calibri"/>
          <w:lang w:val="en-GB"/>
        </w:rPr>
        <w:t xml:space="preserve"> and provide the necessary documentation to prove compliance with the requirements therein.</w:t>
      </w:r>
    </w:p>
    <w:p w14:paraId="65F454F6" w14:textId="77777777" w:rsidR="009B4D1A" w:rsidRDefault="009B4D1A">
      <w:pPr>
        <w:rPr>
          <w:rFonts w:ascii="Calibri" w:hAnsi="Calibri" w:cs="Calibri"/>
          <w:lang w:val="en-GB"/>
        </w:rPr>
      </w:pPr>
    </w:p>
    <w:p w14:paraId="696C56C7" w14:textId="77777777" w:rsidR="009B4D1A" w:rsidRPr="00D4173A" w:rsidRDefault="009B4D1A" w:rsidP="00D4173A">
      <w:pPr>
        <w:pStyle w:val="Heading2"/>
        <w:rPr>
          <w:rFonts w:ascii="Calibri" w:hAnsi="Calibri" w:cs="Calibri"/>
          <w:u w:val="single"/>
          <w:lang w:val="en-GB"/>
        </w:rPr>
      </w:pPr>
      <w:r>
        <w:rPr>
          <w:rFonts w:ascii="Calibri" w:hAnsi="Calibri" w:cs="Calibri"/>
          <w:u w:val="single"/>
          <w:lang w:val="en-GB"/>
        </w:rPr>
        <w:t>4.1.3</w:t>
      </w:r>
      <w:r w:rsidRPr="00A97A56">
        <w:rPr>
          <w:rFonts w:ascii="Calibri" w:hAnsi="Calibri" w:cs="Calibri"/>
          <w:u w:val="single"/>
          <w:lang w:val="en-GB"/>
        </w:rPr>
        <w:t>. Hiring of venues</w:t>
      </w:r>
    </w:p>
    <w:p w14:paraId="7C4A0255" w14:textId="77777777" w:rsidR="009B4D1A" w:rsidRDefault="009B4D1A" w:rsidP="009B4D1A">
      <w:pPr>
        <w:rPr>
          <w:rFonts w:ascii="Calibri" w:hAnsi="Calibri" w:cs="Calibri"/>
          <w:lang w:val="en-GB"/>
        </w:rPr>
      </w:pPr>
      <w:r w:rsidRPr="00A97A56">
        <w:rPr>
          <w:rFonts w:ascii="Calibri" w:hAnsi="Calibri" w:cs="Calibri"/>
          <w:lang w:val="en-GB"/>
        </w:rPr>
        <w:t xml:space="preserve">SOP-22 C&amp;S Event Management relates to the planning and running of events by a C&amp;S. </w:t>
      </w:r>
      <w:r w:rsidR="00D913E5">
        <w:rPr>
          <w:rFonts w:ascii="Calibri" w:hAnsi="Calibri" w:cs="Calibri"/>
          <w:lang w:val="en-GB"/>
        </w:rPr>
        <w:t>A</w:t>
      </w:r>
      <w:r>
        <w:rPr>
          <w:rFonts w:ascii="Calibri" w:hAnsi="Calibri" w:cs="Calibri"/>
          <w:lang w:val="en-GB"/>
        </w:rPr>
        <w:t xml:space="preserve">ll aspects of the event must be documented and risk assessed </w:t>
      </w:r>
      <w:r w:rsidR="00D913E5">
        <w:rPr>
          <w:rFonts w:ascii="Calibri" w:hAnsi="Calibri" w:cs="Calibri"/>
          <w:lang w:val="en-GB"/>
        </w:rPr>
        <w:t xml:space="preserve">in the Event Management Plan </w:t>
      </w:r>
      <w:r>
        <w:rPr>
          <w:rFonts w:ascii="Calibri" w:hAnsi="Calibri" w:cs="Calibri"/>
          <w:lang w:val="en-GB"/>
        </w:rPr>
        <w:t>to ensure adequate controls are put in place.</w:t>
      </w:r>
    </w:p>
    <w:p w14:paraId="3E486240" w14:textId="77777777" w:rsidR="00D913E5" w:rsidRPr="00A97A56" w:rsidRDefault="00D913E5" w:rsidP="009B4D1A">
      <w:pPr>
        <w:rPr>
          <w:rFonts w:ascii="Calibri" w:hAnsi="Calibri" w:cs="Calibri"/>
          <w:lang w:val="en-GB"/>
        </w:rPr>
      </w:pPr>
    </w:p>
    <w:p w14:paraId="79EE1653" w14:textId="77777777" w:rsidR="009B4D1A" w:rsidRPr="00A97A56" w:rsidRDefault="009B4D1A" w:rsidP="009B4D1A">
      <w:pPr>
        <w:rPr>
          <w:rFonts w:ascii="Calibri" w:hAnsi="Calibri" w:cs="Calibri"/>
          <w:lang w:val="en-GB"/>
        </w:rPr>
      </w:pPr>
      <w:r w:rsidRPr="00A97A56">
        <w:rPr>
          <w:rFonts w:ascii="Calibri" w:hAnsi="Calibri" w:cs="Calibri"/>
          <w:lang w:val="en-GB"/>
        </w:rPr>
        <w:t xml:space="preserve">If a venue (external to UL) is to be used by the club/society for its own activities or for events a club/society officer should ensure that there are sufficient trained security persons at the venue for the duration of the event (if required).  The </w:t>
      </w:r>
      <w:r w:rsidR="00E861DD">
        <w:rPr>
          <w:rFonts w:ascii="Calibri" w:hAnsi="Calibri" w:cs="Calibri"/>
          <w:lang w:val="en-GB"/>
        </w:rPr>
        <w:t>committee</w:t>
      </w:r>
      <w:r w:rsidRPr="00A97A56">
        <w:rPr>
          <w:rFonts w:ascii="Calibri" w:hAnsi="Calibri" w:cs="Calibri"/>
          <w:lang w:val="en-GB"/>
        </w:rPr>
        <w:t xml:space="preserve"> must clarify whether the venue will provide these or if they need to be supplied by the club</w:t>
      </w:r>
      <w:r w:rsidR="00E861DD">
        <w:rPr>
          <w:rFonts w:ascii="Calibri" w:hAnsi="Calibri" w:cs="Calibri"/>
          <w:lang w:val="en-GB"/>
        </w:rPr>
        <w:t xml:space="preserve"> or society</w:t>
      </w:r>
      <w:r w:rsidRPr="00A97A56">
        <w:rPr>
          <w:rFonts w:ascii="Calibri" w:hAnsi="Calibri" w:cs="Calibri"/>
          <w:lang w:val="en-GB"/>
        </w:rPr>
        <w:t xml:space="preserve">.  If there is any doubt about numbers of </w:t>
      </w:r>
      <w:r w:rsidRPr="00A97A56">
        <w:rPr>
          <w:rFonts w:ascii="Calibri" w:hAnsi="Calibri" w:cs="Calibri"/>
          <w:lang w:val="en-GB"/>
        </w:rPr>
        <w:lastRenderedPageBreak/>
        <w:t xml:space="preserve">security the </w:t>
      </w:r>
      <w:r w:rsidR="00E861DD">
        <w:rPr>
          <w:rFonts w:ascii="Calibri" w:hAnsi="Calibri" w:cs="Calibri"/>
          <w:lang w:val="en-GB"/>
        </w:rPr>
        <w:t>Entertainment Coordinator</w:t>
      </w:r>
      <w:r w:rsidRPr="00A97A56">
        <w:rPr>
          <w:rFonts w:ascii="Calibri" w:hAnsi="Calibri" w:cs="Calibri"/>
          <w:lang w:val="en-GB"/>
        </w:rPr>
        <w:t xml:space="preserve"> should be consulted</w:t>
      </w:r>
      <w:r w:rsidR="00E861DD">
        <w:rPr>
          <w:rFonts w:ascii="Calibri" w:hAnsi="Calibri" w:cs="Calibri"/>
          <w:lang w:val="en-GB"/>
        </w:rPr>
        <w:t xml:space="preserve">. Security in included as a </w:t>
      </w:r>
      <w:r w:rsidR="0035444C">
        <w:rPr>
          <w:rFonts w:ascii="Calibri" w:hAnsi="Calibri" w:cs="Calibri"/>
          <w:lang w:val="en-GB"/>
        </w:rPr>
        <w:t xml:space="preserve">heading in the </w:t>
      </w:r>
      <w:r w:rsidRPr="00A97A56">
        <w:rPr>
          <w:rFonts w:ascii="Calibri" w:hAnsi="Calibri" w:cs="Calibri"/>
          <w:lang w:val="en-GB"/>
        </w:rPr>
        <w:t>SOP-22 Event Planning by C&amp;S</w:t>
      </w:r>
      <w:r w:rsidR="00CA7CA3">
        <w:rPr>
          <w:rFonts w:ascii="Calibri" w:hAnsi="Calibri" w:cs="Calibri"/>
          <w:lang w:val="en-GB"/>
        </w:rPr>
        <w:t xml:space="preserve">. </w:t>
      </w:r>
    </w:p>
    <w:p w14:paraId="3DDB6FA1" w14:textId="77777777" w:rsidR="00DD1CFD" w:rsidRDefault="00DE5E0C" w:rsidP="009B4D1A">
      <w:pPr>
        <w:pStyle w:val="BodyText2"/>
        <w:rPr>
          <w:rFonts w:ascii="Calibri" w:hAnsi="Calibri" w:cs="Calibri"/>
          <w:lang w:val="en-GB"/>
        </w:rPr>
      </w:pPr>
      <w:r>
        <w:rPr>
          <w:rFonts w:ascii="Calibri" w:hAnsi="Calibri" w:cs="Calibri"/>
          <w:lang w:val="en-GB"/>
        </w:rPr>
        <w:br w:type="page"/>
      </w:r>
      <w:r w:rsidR="009B4D1A">
        <w:rPr>
          <w:rFonts w:ascii="Calibri" w:hAnsi="Calibri" w:cs="Calibri"/>
          <w:lang w:val="en-GB"/>
        </w:rPr>
        <w:lastRenderedPageBreak/>
        <w:t>4.1.4 Purchasing of equipment by C&amp;S</w:t>
      </w:r>
      <w:r w:rsidR="009B4D1A" w:rsidRPr="00A97A56">
        <w:rPr>
          <w:rFonts w:ascii="Calibri" w:hAnsi="Calibri" w:cs="Calibri"/>
          <w:lang w:val="en-GB"/>
        </w:rPr>
        <w:t xml:space="preserve">. </w:t>
      </w:r>
    </w:p>
    <w:p w14:paraId="26564889" w14:textId="77777777" w:rsidR="009B4D1A" w:rsidRPr="00A97A56" w:rsidRDefault="009B4D1A" w:rsidP="009B4D1A">
      <w:pPr>
        <w:rPr>
          <w:rFonts w:ascii="Calibri" w:hAnsi="Calibri" w:cs="Calibri"/>
          <w:lang w:val="en-GB"/>
        </w:rPr>
      </w:pPr>
      <w:r w:rsidRPr="00A97A56">
        <w:rPr>
          <w:rFonts w:ascii="Calibri" w:hAnsi="Calibri" w:cs="Calibri"/>
          <w:lang w:val="en-GB"/>
        </w:rPr>
        <w:t xml:space="preserve">Equipment purchased by clubs/societies is the property of </w:t>
      </w:r>
      <w:r w:rsidR="00582F48">
        <w:rPr>
          <w:rFonts w:ascii="Calibri" w:hAnsi="Calibri" w:cs="Calibri"/>
          <w:lang w:val="en-GB"/>
        </w:rPr>
        <w:t>Student Life</w:t>
      </w:r>
      <w:r w:rsidRPr="00A97A56">
        <w:rPr>
          <w:rFonts w:ascii="Calibri" w:hAnsi="Calibri" w:cs="Calibri"/>
          <w:lang w:val="en-GB"/>
        </w:rPr>
        <w:t xml:space="preserve"> and must be returned to </w:t>
      </w:r>
      <w:r w:rsidR="00582F48">
        <w:rPr>
          <w:rFonts w:ascii="Calibri" w:hAnsi="Calibri" w:cs="Calibri"/>
          <w:lang w:val="en-GB"/>
        </w:rPr>
        <w:t>Student Life</w:t>
      </w:r>
      <w:r w:rsidRPr="00A97A56">
        <w:rPr>
          <w:rFonts w:ascii="Calibri" w:hAnsi="Calibri" w:cs="Calibri"/>
          <w:lang w:val="en-GB"/>
        </w:rPr>
        <w:t xml:space="preserve"> should the club/society cease to operate</w:t>
      </w:r>
      <w:r w:rsidR="00B0116F">
        <w:rPr>
          <w:rFonts w:ascii="Calibri" w:hAnsi="Calibri" w:cs="Calibri"/>
          <w:lang w:val="en-GB"/>
        </w:rPr>
        <w:t xml:space="preserve"> as per</w:t>
      </w:r>
      <w:r w:rsidRPr="00A97A56">
        <w:rPr>
          <w:rFonts w:ascii="Calibri" w:hAnsi="Calibri" w:cs="Calibri"/>
          <w:lang w:val="en-GB"/>
        </w:rPr>
        <w:t xml:space="preserve"> </w:t>
      </w:r>
      <w:r w:rsidRPr="00A97A56">
        <w:rPr>
          <w:rFonts w:ascii="Calibri" w:hAnsi="Calibri"/>
          <w:color w:val="000000"/>
          <w:sz w:val="22"/>
          <w:szCs w:val="22"/>
          <w:lang w:val="en-GB"/>
        </w:rPr>
        <w:t xml:space="preserve">SOP023: </w:t>
      </w:r>
      <w:r w:rsidRPr="00A97A56">
        <w:rPr>
          <w:rFonts w:ascii="Calibri" w:hAnsi="Calibri"/>
          <w:color w:val="000000"/>
          <w:lang w:val="en-GB"/>
        </w:rPr>
        <w:t>Management of equipment</w:t>
      </w:r>
      <w:r w:rsidR="00DD1CFD">
        <w:rPr>
          <w:rFonts w:ascii="Calibri" w:hAnsi="Calibri"/>
          <w:color w:val="000000"/>
          <w:lang w:val="en-GB"/>
        </w:rPr>
        <w:t>.</w:t>
      </w:r>
    </w:p>
    <w:p w14:paraId="57296977" w14:textId="77777777" w:rsidR="009B4D1A" w:rsidRPr="00A97A56" w:rsidRDefault="009B4D1A" w:rsidP="009B4D1A">
      <w:pPr>
        <w:rPr>
          <w:rFonts w:ascii="Calibri" w:hAnsi="Calibri" w:cs="Calibri"/>
          <w:lang w:val="en-GB"/>
        </w:rPr>
      </w:pPr>
    </w:p>
    <w:p w14:paraId="6ABFCED2" w14:textId="77777777" w:rsidR="00DE5E0C" w:rsidRDefault="00DE5E0C" w:rsidP="00B660F8">
      <w:pPr>
        <w:rPr>
          <w:rFonts w:ascii="Calibri" w:hAnsi="Calibri" w:cs="Calibri"/>
          <w:b/>
          <w:bCs/>
          <w:u w:val="single"/>
          <w:lang w:val="en-GB"/>
        </w:rPr>
      </w:pPr>
    </w:p>
    <w:p w14:paraId="5B6E5143" w14:textId="77777777" w:rsidR="00B660F8" w:rsidRPr="00A97A56" w:rsidRDefault="00B660F8" w:rsidP="00B660F8">
      <w:pPr>
        <w:rPr>
          <w:rFonts w:ascii="Calibri" w:hAnsi="Calibri" w:cs="Calibri"/>
          <w:b/>
          <w:bCs/>
          <w:u w:val="single"/>
          <w:lang w:val="en-GB"/>
        </w:rPr>
      </w:pPr>
      <w:r w:rsidRPr="00A97A56">
        <w:rPr>
          <w:rFonts w:ascii="Calibri" w:hAnsi="Calibri" w:cs="Calibri"/>
          <w:b/>
          <w:bCs/>
          <w:u w:val="single"/>
          <w:lang w:val="en-GB"/>
        </w:rPr>
        <w:t>4.</w:t>
      </w:r>
      <w:r w:rsidR="009B4D1A">
        <w:rPr>
          <w:rFonts w:ascii="Calibri" w:hAnsi="Calibri" w:cs="Calibri"/>
          <w:b/>
          <w:bCs/>
          <w:u w:val="single"/>
          <w:lang w:val="en-GB"/>
        </w:rPr>
        <w:t>2</w:t>
      </w:r>
      <w:r w:rsidRPr="00A97A56">
        <w:rPr>
          <w:rFonts w:ascii="Calibri" w:hAnsi="Calibri" w:cs="Calibri"/>
          <w:b/>
          <w:bCs/>
          <w:u w:val="single"/>
          <w:lang w:val="en-GB"/>
        </w:rPr>
        <w:t xml:space="preserve"> Clubs &amp; Society </w:t>
      </w:r>
      <w:r w:rsidR="00AD056D" w:rsidRPr="00A97A56">
        <w:rPr>
          <w:rFonts w:ascii="Calibri" w:hAnsi="Calibri" w:cs="Calibri"/>
          <w:b/>
          <w:bCs/>
          <w:u w:val="single"/>
          <w:lang w:val="en-GB"/>
        </w:rPr>
        <w:t>Vehicles Usage &amp; Policy</w:t>
      </w:r>
    </w:p>
    <w:p w14:paraId="323064A9" w14:textId="77777777" w:rsidR="00E21A5F" w:rsidRPr="00A97A56" w:rsidRDefault="00E21A5F" w:rsidP="00B660F8">
      <w:pPr>
        <w:rPr>
          <w:rFonts w:ascii="Calibri" w:hAnsi="Calibri" w:cs="Calibri"/>
          <w:b/>
          <w:bCs/>
          <w:u w:val="single"/>
          <w:lang w:val="en-GB"/>
        </w:rPr>
      </w:pPr>
    </w:p>
    <w:p w14:paraId="059281C3" w14:textId="77777777" w:rsidR="00E21A5F" w:rsidRPr="00A97A56" w:rsidRDefault="00582F48">
      <w:pPr>
        <w:rPr>
          <w:rFonts w:ascii="Calibri" w:hAnsi="Calibri" w:cs="Calibri"/>
          <w:bCs/>
          <w:lang w:val="en-GB"/>
        </w:rPr>
      </w:pPr>
      <w:r>
        <w:rPr>
          <w:rFonts w:ascii="Calibri" w:hAnsi="Calibri" w:cs="Calibri"/>
          <w:bCs/>
          <w:lang w:val="en-GB"/>
        </w:rPr>
        <w:t>UL</w:t>
      </w:r>
      <w:r w:rsidR="00E21A5F" w:rsidRPr="00A97A56">
        <w:rPr>
          <w:rFonts w:ascii="Calibri" w:hAnsi="Calibri" w:cs="Calibri"/>
          <w:bCs/>
          <w:lang w:val="en-GB"/>
        </w:rPr>
        <w:t xml:space="preserve"> Students </w:t>
      </w:r>
      <w:r>
        <w:rPr>
          <w:rFonts w:ascii="Calibri" w:hAnsi="Calibri" w:cs="Calibri"/>
          <w:bCs/>
          <w:lang w:val="en-GB"/>
        </w:rPr>
        <w:t>Life</w:t>
      </w:r>
      <w:r w:rsidR="00E21A5F" w:rsidRPr="00A97A56">
        <w:rPr>
          <w:rFonts w:ascii="Calibri" w:hAnsi="Calibri" w:cs="Calibri"/>
          <w:bCs/>
          <w:lang w:val="en-GB"/>
        </w:rPr>
        <w:t xml:space="preserve">’s Clubs &amp; Societies Department currently own 3 vehicles for the purposes of enhanced service provision to aid and promote the development of Clubs &amp; Societies activities. </w:t>
      </w:r>
    </w:p>
    <w:p w14:paraId="6088CB90" w14:textId="77777777" w:rsidR="00984EDD" w:rsidRPr="00A97A56" w:rsidRDefault="00984EDD">
      <w:pPr>
        <w:rPr>
          <w:rFonts w:ascii="Calibri" w:hAnsi="Calibri" w:cs="Calibri"/>
          <w:bCs/>
          <w:lang w:val="en-GB"/>
        </w:rPr>
      </w:pPr>
    </w:p>
    <w:p w14:paraId="7AF63637" w14:textId="77777777" w:rsidR="00984EDD" w:rsidRPr="00A97A56" w:rsidRDefault="00E21A5F" w:rsidP="00984EDD">
      <w:pPr>
        <w:pStyle w:val="ListParagraph"/>
        <w:spacing w:after="160" w:line="259" w:lineRule="auto"/>
        <w:ind w:left="0"/>
        <w:rPr>
          <w:rFonts w:cs="Calibri"/>
          <w:bCs/>
          <w:i/>
          <w:iCs/>
          <w:sz w:val="24"/>
          <w:szCs w:val="24"/>
          <w:lang w:val="en-GB"/>
        </w:rPr>
      </w:pPr>
      <w:r w:rsidRPr="00A97A56">
        <w:rPr>
          <w:rFonts w:cs="Calibri"/>
          <w:bCs/>
          <w:sz w:val="24"/>
          <w:szCs w:val="24"/>
          <w:lang w:val="en-GB"/>
        </w:rPr>
        <w:t xml:space="preserve">The </w:t>
      </w:r>
      <w:r w:rsidR="00984EDD" w:rsidRPr="00A97A56">
        <w:rPr>
          <w:rFonts w:cs="Calibri"/>
          <w:bCs/>
          <w:sz w:val="24"/>
          <w:szCs w:val="24"/>
          <w:lang w:val="en-GB"/>
        </w:rPr>
        <w:t xml:space="preserve">vehicle usage and management of drivers </w:t>
      </w:r>
      <w:r w:rsidR="00DE5E0C">
        <w:rPr>
          <w:rFonts w:cs="Calibri"/>
          <w:bCs/>
          <w:sz w:val="24"/>
          <w:szCs w:val="24"/>
          <w:lang w:val="en-GB"/>
        </w:rPr>
        <w:t>are</w:t>
      </w:r>
      <w:r w:rsidRPr="00A97A56">
        <w:rPr>
          <w:rFonts w:cs="Calibri"/>
          <w:bCs/>
          <w:sz w:val="24"/>
          <w:szCs w:val="24"/>
          <w:lang w:val="en-GB"/>
        </w:rPr>
        <w:t xml:space="preserve"> governed by </w:t>
      </w:r>
      <w:r w:rsidR="00DE5E0C">
        <w:rPr>
          <w:rFonts w:cs="Calibri"/>
          <w:bCs/>
          <w:sz w:val="24"/>
          <w:szCs w:val="24"/>
          <w:lang w:val="en-GB"/>
        </w:rPr>
        <w:t xml:space="preserve">the following </w:t>
      </w:r>
      <w:proofErr w:type="gramStart"/>
      <w:r w:rsidR="00DE5E0C">
        <w:rPr>
          <w:rFonts w:cs="Calibri"/>
          <w:bCs/>
          <w:sz w:val="24"/>
          <w:szCs w:val="24"/>
          <w:lang w:val="en-GB"/>
        </w:rPr>
        <w:t>SOPs</w:t>
      </w:r>
      <w:proofErr w:type="gramEnd"/>
      <w:r w:rsidR="00DE5E0C">
        <w:rPr>
          <w:rFonts w:cs="Calibri"/>
          <w:bCs/>
          <w:sz w:val="24"/>
          <w:szCs w:val="24"/>
          <w:lang w:val="en-GB"/>
        </w:rPr>
        <w:t xml:space="preserve"> and the contents therein must be adhered to:</w:t>
      </w:r>
    </w:p>
    <w:p w14:paraId="528AD331" w14:textId="77777777" w:rsidR="00984EDD" w:rsidRPr="00A97A56" w:rsidRDefault="00984EDD" w:rsidP="00CE4BE6">
      <w:pPr>
        <w:pStyle w:val="ListParagraph"/>
        <w:numPr>
          <w:ilvl w:val="0"/>
          <w:numId w:val="35"/>
        </w:numPr>
        <w:spacing w:after="160" w:line="259" w:lineRule="auto"/>
        <w:rPr>
          <w:sz w:val="24"/>
          <w:szCs w:val="24"/>
          <w:lang w:val="en-GB"/>
        </w:rPr>
      </w:pPr>
      <w:r w:rsidRPr="00A97A56">
        <w:rPr>
          <w:rFonts w:cs="Calibri"/>
          <w:color w:val="000000"/>
          <w:sz w:val="24"/>
          <w:szCs w:val="24"/>
          <w:lang w:val="en-GB" w:eastAsia="en-IE"/>
        </w:rPr>
        <w:t>SOP-10 Selecting and managing drivers for the UL Wolves Toyota Hilux or Mercedes Sprinter</w:t>
      </w:r>
    </w:p>
    <w:p w14:paraId="32D4D857" w14:textId="77777777" w:rsidR="00984EDD" w:rsidRPr="00A97A56" w:rsidRDefault="00984EDD" w:rsidP="00984EDD">
      <w:pPr>
        <w:pStyle w:val="ListParagraph"/>
        <w:numPr>
          <w:ilvl w:val="0"/>
          <w:numId w:val="35"/>
        </w:numPr>
        <w:spacing w:after="160" w:line="259" w:lineRule="auto"/>
        <w:ind w:left="759"/>
        <w:rPr>
          <w:sz w:val="24"/>
          <w:szCs w:val="24"/>
          <w:lang w:val="en-GB"/>
        </w:rPr>
      </w:pPr>
      <w:r w:rsidRPr="00A97A56">
        <w:rPr>
          <w:rFonts w:cs="Calibri"/>
          <w:sz w:val="24"/>
          <w:szCs w:val="24"/>
          <w:lang w:val="en-GB" w:eastAsia="en-IE"/>
        </w:rPr>
        <w:t>SOP-11 Selecting and managing drivers for the UL Wolves Minibus</w:t>
      </w:r>
    </w:p>
    <w:p w14:paraId="2A7C5DC5" w14:textId="77777777" w:rsidR="00984EDD" w:rsidRPr="00A97A56" w:rsidRDefault="00984EDD" w:rsidP="00984EDD">
      <w:pPr>
        <w:pStyle w:val="ListParagraph"/>
        <w:numPr>
          <w:ilvl w:val="0"/>
          <w:numId w:val="35"/>
        </w:numPr>
        <w:spacing w:after="160" w:line="259" w:lineRule="auto"/>
        <w:ind w:left="759"/>
        <w:rPr>
          <w:sz w:val="24"/>
          <w:szCs w:val="24"/>
          <w:lang w:val="en-GB"/>
        </w:rPr>
      </w:pPr>
      <w:r w:rsidRPr="00A97A56">
        <w:rPr>
          <w:rFonts w:cs="Calibri"/>
          <w:sz w:val="24"/>
          <w:szCs w:val="24"/>
          <w:lang w:val="en-GB" w:eastAsia="en-IE"/>
        </w:rPr>
        <w:t xml:space="preserve">SOP-12 Vehicle booking, use and maintenance </w:t>
      </w:r>
    </w:p>
    <w:p w14:paraId="00261215" w14:textId="77777777" w:rsidR="00E21A5F" w:rsidRPr="00A97A56" w:rsidRDefault="00984EDD" w:rsidP="00CE4BE6">
      <w:pPr>
        <w:pStyle w:val="ListParagraph"/>
        <w:numPr>
          <w:ilvl w:val="0"/>
          <w:numId w:val="35"/>
        </w:numPr>
        <w:spacing w:after="160" w:line="259" w:lineRule="auto"/>
        <w:ind w:left="759"/>
        <w:rPr>
          <w:sz w:val="24"/>
          <w:szCs w:val="24"/>
          <w:lang w:val="en-GB"/>
        </w:rPr>
      </w:pPr>
      <w:r w:rsidRPr="00A97A56">
        <w:rPr>
          <w:rFonts w:cs="Calibri"/>
          <w:sz w:val="24"/>
          <w:szCs w:val="24"/>
          <w:lang w:val="en-GB" w:eastAsia="en-IE"/>
        </w:rPr>
        <w:t>SOP-13 Management and reporting of an incident</w:t>
      </w:r>
    </w:p>
    <w:p w14:paraId="4F9055FE" w14:textId="77777777" w:rsidR="00D4173A" w:rsidRPr="00A97A56" w:rsidRDefault="00D4173A" w:rsidP="00D4173A">
      <w:pPr>
        <w:autoSpaceDE w:val="0"/>
        <w:autoSpaceDN w:val="0"/>
        <w:adjustRightInd w:val="0"/>
        <w:rPr>
          <w:rFonts w:ascii="Calibri" w:hAnsi="Calibri" w:cs="Calibri"/>
          <w:b/>
          <w:color w:val="000000"/>
          <w:sz w:val="22"/>
          <w:szCs w:val="22"/>
          <w:lang w:val="en-GB"/>
        </w:rPr>
      </w:pPr>
      <w:r w:rsidRPr="00A97A56">
        <w:rPr>
          <w:rFonts w:ascii="Calibri" w:hAnsi="Calibri" w:cs="Calibri"/>
          <w:b/>
          <w:color w:val="000000"/>
          <w:sz w:val="22"/>
          <w:szCs w:val="22"/>
          <w:lang w:val="en-GB"/>
        </w:rPr>
        <w:t>What Drivers must do at an accident or in an Emergency</w:t>
      </w:r>
    </w:p>
    <w:p w14:paraId="6F3FCB1D" w14:textId="77777777" w:rsidR="00D4173A" w:rsidRPr="00DE5E0C" w:rsidRDefault="00D4173A" w:rsidP="00D4173A">
      <w:pPr>
        <w:pStyle w:val="ListParagraph"/>
        <w:spacing w:after="160" w:line="259" w:lineRule="auto"/>
        <w:ind w:left="0"/>
        <w:rPr>
          <w:sz w:val="24"/>
          <w:szCs w:val="24"/>
          <w:lang w:val="en-GB"/>
        </w:rPr>
      </w:pPr>
      <w:r w:rsidRPr="00DE5E0C">
        <w:rPr>
          <w:rFonts w:cs="Calibri"/>
          <w:sz w:val="24"/>
          <w:szCs w:val="24"/>
          <w:lang w:val="en-GB" w:eastAsia="en-IE"/>
        </w:rPr>
        <w:t xml:space="preserve">Reference </w:t>
      </w:r>
    </w:p>
    <w:p w14:paraId="7D5FF797" w14:textId="77777777" w:rsidR="00D4173A" w:rsidRPr="00A97A56" w:rsidRDefault="00D4173A" w:rsidP="00D4173A">
      <w:pPr>
        <w:pStyle w:val="ListParagraph"/>
        <w:numPr>
          <w:ilvl w:val="0"/>
          <w:numId w:val="35"/>
        </w:numPr>
        <w:spacing w:after="160" w:line="259" w:lineRule="auto"/>
        <w:ind w:left="759"/>
        <w:rPr>
          <w:sz w:val="24"/>
          <w:szCs w:val="24"/>
          <w:lang w:val="en-GB"/>
        </w:rPr>
      </w:pPr>
      <w:r w:rsidRPr="00A97A56">
        <w:rPr>
          <w:rFonts w:cs="Calibri"/>
          <w:sz w:val="24"/>
          <w:szCs w:val="24"/>
          <w:lang w:val="en-GB" w:eastAsia="en-IE"/>
        </w:rPr>
        <w:t xml:space="preserve">SOP-12 Vehicle booking, use and maintenance </w:t>
      </w:r>
    </w:p>
    <w:p w14:paraId="65AA56F6" w14:textId="77777777" w:rsidR="00D4173A" w:rsidRPr="00A97A56" w:rsidRDefault="00D4173A" w:rsidP="00D4173A">
      <w:pPr>
        <w:pStyle w:val="ListParagraph"/>
        <w:numPr>
          <w:ilvl w:val="0"/>
          <w:numId w:val="35"/>
        </w:numPr>
        <w:spacing w:after="160" w:line="259" w:lineRule="auto"/>
        <w:ind w:left="759"/>
        <w:rPr>
          <w:sz w:val="24"/>
          <w:szCs w:val="24"/>
          <w:lang w:val="en-GB"/>
        </w:rPr>
      </w:pPr>
      <w:r w:rsidRPr="00A97A56">
        <w:rPr>
          <w:rFonts w:cs="Calibri"/>
          <w:sz w:val="24"/>
          <w:szCs w:val="24"/>
          <w:lang w:val="en-GB" w:eastAsia="en-IE"/>
        </w:rPr>
        <w:t>SOP-13 Management and reporting of an incident</w:t>
      </w:r>
    </w:p>
    <w:p w14:paraId="52D705FD" w14:textId="77777777" w:rsidR="00B660F8" w:rsidRPr="00A97A56" w:rsidRDefault="00B660F8">
      <w:pPr>
        <w:rPr>
          <w:rFonts w:ascii="Calibri" w:hAnsi="Calibri" w:cs="Calibri"/>
          <w:color w:val="0000FF"/>
          <w:lang w:val="en-GB"/>
        </w:rPr>
      </w:pPr>
    </w:p>
    <w:p w14:paraId="1E0DA6F6" w14:textId="77777777" w:rsidR="00DD1CFD" w:rsidRPr="00A97A56" w:rsidRDefault="00DD1CFD" w:rsidP="00DD1CFD">
      <w:pPr>
        <w:pStyle w:val="BodyText2"/>
        <w:rPr>
          <w:rFonts w:ascii="Calibri" w:hAnsi="Calibri" w:cs="Calibri"/>
          <w:lang w:val="en-GB"/>
        </w:rPr>
      </w:pPr>
      <w:r>
        <w:rPr>
          <w:rFonts w:ascii="Calibri" w:hAnsi="Calibri" w:cs="Calibri"/>
          <w:lang w:val="en-GB"/>
        </w:rPr>
        <w:t xml:space="preserve">4.3 </w:t>
      </w:r>
      <w:r w:rsidRPr="00A97A56">
        <w:rPr>
          <w:rFonts w:ascii="Calibri" w:hAnsi="Calibri" w:cs="Calibri"/>
          <w:lang w:val="en-GB"/>
        </w:rPr>
        <w:t xml:space="preserve">Safe </w:t>
      </w:r>
      <w:r>
        <w:rPr>
          <w:rFonts w:ascii="Calibri" w:hAnsi="Calibri" w:cs="Calibri"/>
          <w:lang w:val="en-GB"/>
        </w:rPr>
        <w:t>use of</w:t>
      </w:r>
      <w:r w:rsidRPr="00A97A56">
        <w:rPr>
          <w:rFonts w:ascii="Calibri" w:hAnsi="Calibri" w:cs="Calibri"/>
          <w:lang w:val="en-GB"/>
        </w:rPr>
        <w:t xml:space="preserve"> equipment owned </w:t>
      </w:r>
      <w:r>
        <w:rPr>
          <w:rFonts w:ascii="Calibri" w:hAnsi="Calibri" w:cs="Calibri"/>
          <w:lang w:val="en-GB"/>
        </w:rPr>
        <w:t xml:space="preserve">or used </w:t>
      </w:r>
      <w:r w:rsidRPr="00A97A56">
        <w:rPr>
          <w:rFonts w:ascii="Calibri" w:hAnsi="Calibri" w:cs="Calibri"/>
          <w:lang w:val="en-GB"/>
        </w:rPr>
        <w:t xml:space="preserve">by </w:t>
      </w:r>
      <w:r w:rsidR="00582F48">
        <w:rPr>
          <w:rFonts w:ascii="Calibri" w:hAnsi="Calibri" w:cs="Calibri"/>
          <w:lang w:val="en-GB"/>
        </w:rPr>
        <w:t>Student Life</w:t>
      </w:r>
      <w:r w:rsidRPr="00A97A56">
        <w:rPr>
          <w:rFonts w:ascii="Calibri" w:hAnsi="Calibri" w:cs="Calibri"/>
          <w:lang w:val="en-GB"/>
        </w:rPr>
        <w:t xml:space="preserve"> &amp; club/society</w:t>
      </w:r>
    </w:p>
    <w:p w14:paraId="0CCADC00" w14:textId="77777777" w:rsidR="00DD1CFD" w:rsidRPr="00A97A56" w:rsidRDefault="00DD1CFD" w:rsidP="00DD1CFD">
      <w:pPr>
        <w:rPr>
          <w:rFonts w:ascii="Calibri" w:hAnsi="Calibri" w:cs="Calibri"/>
          <w:lang w:val="en-GB"/>
        </w:rPr>
      </w:pPr>
      <w:r w:rsidRPr="00A97A56">
        <w:rPr>
          <w:rFonts w:ascii="Calibri" w:hAnsi="Calibri" w:cs="Calibri"/>
          <w:lang w:val="en-GB"/>
        </w:rPr>
        <w:t xml:space="preserve">To ensure the safety of users </w:t>
      </w:r>
      <w:r w:rsidR="00582F48">
        <w:rPr>
          <w:rFonts w:ascii="Calibri" w:hAnsi="Calibri" w:cs="Calibri"/>
          <w:lang w:val="en-GB"/>
        </w:rPr>
        <w:t>Student Life</w:t>
      </w:r>
      <w:r w:rsidRPr="00A97A56">
        <w:rPr>
          <w:rFonts w:ascii="Calibri" w:hAnsi="Calibri" w:cs="Calibri"/>
          <w:lang w:val="en-GB"/>
        </w:rPr>
        <w:t xml:space="preserve"> require club/society officers to carry out visual checks on all equipment whose use could have implications for health and safety, i.e. if the equipment was faulty or in poor condition it may adversely affect the </w:t>
      </w:r>
      <w:proofErr w:type="gramStart"/>
      <w:r w:rsidRPr="00A97A56">
        <w:rPr>
          <w:rFonts w:ascii="Calibri" w:hAnsi="Calibri" w:cs="Calibri"/>
          <w:lang w:val="en-GB"/>
        </w:rPr>
        <w:t>health  and</w:t>
      </w:r>
      <w:proofErr w:type="gramEnd"/>
      <w:r w:rsidRPr="00A97A56">
        <w:rPr>
          <w:rFonts w:ascii="Calibri" w:hAnsi="Calibri" w:cs="Calibri"/>
          <w:lang w:val="en-GB"/>
        </w:rPr>
        <w:t xml:space="preserve"> safety of users. </w:t>
      </w:r>
      <w:r>
        <w:rPr>
          <w:rFonts w:ascii="Calibri" w:hAnsi="Calibri" w:cs="Calibri"/>
          <w:lang w:val="en-GB"/>
        </w:rPr>
        <w:t xml:space="preserve">See SOP-023 Management of Equipment. </w:t>
      </w:r>
    </w:p>
    <w:p w14:paraId="5D669B0E" w14:textId="77777777" w:rsidR="00DD1CFD" w:rsidRPr="00A97A56" w:rsidRDefault="00DD1CFD" w:rsidP="00DD1CFD">
      <w:pPr>
        <w:rPr>
          <w:rFonts w:ascii="Calibri" w:hAnsi="Calibri" w:cs="Calibri"/>
          <w:lang w:val="en-GB"/>
        </w:rPr>
      </w:pPr>
    </w:p>
    <w:p w14:paraId="4457449F" w14:textId="77777777" w:rsidR="00DD1CFD" w:rsidRPr="00A97A56" w:rsidRDefault="00DD1CFD" w:rsidP="00DD1CFD">
      <w:pPr>
        <w:rPr>
          <w:rFonts w:ascii="Calibri" w:hAnsi="Calibri" w:cs="Calibri"/>
          <w:lang w:val="en-GB"/>
        </w:rPr>
      </w:pPr>
      <w:r w:rsidRPr="00A97A56">
        <w:rPr>
          <w:rFonts w:ascii="Calibri" w:hAnsi="Calibri" w:cs="Calibri"/>
          <w:lang w:val="en-GB"/>
        </w:rPr>
        <w:t xml:space="preserve">Checks must be carried out before the equipment is used and the checks must be formally documented. A copy of the visual inspection must be sent to the </w:t>
      </w:r>
      <w:r w:rsidR="00582F48">
        <w:rPr>
          <w:rFonts w:ascii="Calibri" w:hAnsi="Calibri" w:cs="Calibri"/>
          <w:lang w:val="en-GB"/>
        </w:rPr>
        <w:t>Clubs and Societies Coordinator</w:t>
      </w:r>
      <w:r w:rsidRPr="00A97A56">
        <w:rPr>
          <w:rFonts w:ascii="Calibri" w:hAnsi="Calibri" w:cs="Calibri"/>
          <w:lang w:val="en-GB"/>
        </w:rPr>
        <w:t xml:space="preserve">, </w:t>
      </w:r>
      <w:r w:rsidR="00582F48">
        <w:rPr>
          <w:rFonts w:ascii="Calibri" w:hAnsi="Calibri" w:cs="Calibri"/>
          <w:lang w:val="en-GB"/>
        </w:rPr>
        <w:t>Aisling Ryan.</w:t>
      </w:r>
    </w:p>
    <w:p w14:paraId="62F06E1D" w14:textId="77777777" w:rsidR="00DD1CFD" w:rsidRDefault="00DD1CFD" w:rsidP="00DD1CFD">
      <w:pPr>
        <w:rPr>
          <w:rFonts w:ascii="Calibri" w:hAnsi="Calibri" w:cs="Calibri"/>
          <w:lang w:val="en-GB"/>
        </w:rPr>
      </w:pPr>
    </w:p>
    <w:p w14:paraId="3CBD2D05" w14:textId="77777777" w:rsidR="002C1B8D" w:rsidRPr="00A97A56" w:rsidRDefault="002C1B8D" w:rsidP="00DD1CFD">
      <w:pPr>
        <w:rPr>
          <w:rFonts w:ascii="Calibri" w:hAnsi="Calibri" w:cs="Calibri"/>
          <w:lang w:val="en-GB"/>
        </w:rPr>
      </w:pPr>
      <w:r>
        <w:rPr>
          <w:rFonts w:ascii="Calibri" w:hAnsi="Calibri" w:cs="Calibri"/>
          <w:lang w:val="en-GB"/>
        </w:rPr>
        <w:t>Reference: SOP-023 Management of Equipment.</w:t>
      </w:r>
    </w:p>
    <w:p w14:paraId="4074F487" w14:textId="77777777" w:rsidR="00902DE1" w:rsidRPr="00A97A56" w:rsidRDefault="00902DE1">
      <w:pPr>
        <w:rPr>
          <w:rFonts w:ascii="Calibri" w:hAnsi="Calibri" w:cs="Calibri"/>
          <w:lang w:val="en-GB"/>
        </w:rPr>
      </w:pPr>
    </w:p>
    <w:p w14:paraId="61D5C578" w14:textId="77777777" w:rsidR="00A1124F" w:rsidRPr="00A97A56" w:rsidRDefault="00A1124F">
      <w:pPr>
        <w:rPr>
          <w:rFonts w:ascii="Calibri" w:hAnsi="Calibri" w:cs="Calibri"/>
          <w:lang w:val="en-GB"/>
        </w:rPr>
      </w:pPr>
    </w:p>
    <w:p w14:paraId="6105720C" w14:textId="77777777" w:rsidR="00A1124F" w:rsidRPr="00A97A56" w:rsidRDefault="00A1124F">
      <w:pPr>
        <w:rPr>
          <w:rFonts w:ascii="Calibri" w:hAnsi="Calibri" w:cs="Calibri"/>
          <w:lang w:val="en-GB"/>
        </w:rPr>
      </w:pPr>
    </w:p>
    <w:p w14:paraId="28F50DF4" w14:textId="77777777" w:rsidR="00902DE1" w:rsidRPr="00A97A56" w:rsidRDefault="00902DE1">
      <w:pPr>
        <w:rPr>
          <w:rFonts w:ascii="Calibri" w:hAnsi="Calibri" w:cs="Calibri"/>
          <w:lang w:val="en-GB"/>
        </w:rPr>
      </w:pPr>
    </w:p>
    <w:p w14:paraId="5C250A14" w14:textId="77777777" w:rsidR="00902DE1" w:rsidRPr="00A97A56" w:rsidRDefault="00902DE1">
      <w:pPr>
        <w:rPr>
          <w:rFonts w:ascii="Calibri" w:hAnsi="Calibri" w:cs="Calibri"/>
          <w:lang w:val="en-GB"/>
        </w:rPr>
      </w:pPr>
    </w:p>
    <w:p w14:paraId="14008333" w14:textId="77777777" w:rsidR="00902DE1" w:rsidRPr="00A97A56" w:rsidRDefault="00902DE1">
      <w:pPr>
        <w:rPr>
          <w:rFonts w:ascii="Calibri" w:hAnsi="Calibri" w:cs="Calibri"/>
          <w:lang w:val="en-GB"/>
        </w:rPr>
      </w:pPr>
    </w:p>
    <w:p w14:paraId="72B5FE83" w14:textId="77777777" w:rsidR="00902DE1" w:rsidRPr="00A97A56" w:rsidRDefault="00902DE1">
      <w:pPr>
        <w:rPr>
          <w:rFonts w:ascii="Calibri" w:hAnsi="Calibri" w:cs="Calibri"/>
          <w:lang w:val="en-GB"/>
        </w:rPr>
      </w:pPr>
    </w:p>
    <w:p w14:paraId="4AF1D044" w14:textId="77777777" w:rsidR="00902DE1" w:rsidRPr="00A97A56" w:rsidRDefault="002C1B8D">
      <w:pPr>
        <w:pStyle w:val="Heading2"/>
        <w:rPr>
          <w:rFonts w:ascii="Calibri" w:hAnsi="Calibri" w:cs="Calibri"/>
          <w:u w:val="single"/>
          <w:lang w:val="en-GB"/>
        </w:rPr>
      </w:pPr>
      <w:r>
        <w:rPr>
          <w:rFonts w:ascii="Calibri" w:hAnsi="Calibri" w:cs="Calibri"/>
          <w:u w:val="single"/>
          <w:lang w:val="en-GB"/>
        </w:rPr>
        <w:t>4.3.2</w:t>
      </w:r>
      <w:r w:rsidR="00902DE1" w:rsidRPr="00A97A56">
        <w:rPr>
          <w:rFonts w:ascii="Calibri" w:hAnsi="Calibri" w:cs="Calibri"/>
          <w:u w:val="single"/>
          <w:lang w:val="en-GB"/>
        </w:rPr>
        <w:t xml:space="preserve">. </w:t>
      </w:r>
      <w:r>
        <w:rPr>
          <w:rFonts w:ascii="Calibri" w:hAnsi="Calibri" w:cs="Calibri"/>
          <w:u w:val="single"/>
          <w:lang w:val="en-GB"/>
        </w:rPr>
        <w:t>Lending</w:t>
      </w:r>
      <w:r w:rsidR="00902DE1" w:rsidRPr="00A97A56">
        <w:rPr>
          <w:rFonts w:ascii="Calibri" w:hAnsi="Calibri" w:cs="Calibri"/>
          <w:u w:val="single"/>
          <w:lang w:val="en-GB"/>
        </w:rPr>
        <w:t xml:space="preserve"> of equipment</w:t>
      </w:r>
    </w:p>
    <w:p w14:paraId="39CF911A" w14:textId="77777777" w:rsidR="00902DE1" w:rsidRPr="00A97A56" w:rsidRDefault="00902DE1">
      <w:pPr>
        <w:rPr>
          <w:rFonts w:ascii="Calibri" w:hAnsi="Calibri" w:cs="Calibri"/>
          <w:lang w:val="en-GB"/>
        </w:rPr>
      </w:pPr>
      <w:r w:rsidRPr="00A97A56">
        <w:rPr>
          <w:rFonts w:ascii="Calibri" w:hAnsi="Calibri" w:cs="Calibri"/>
          <w:lang w:val="en-GB"/>
        </w:rPr>
        <w:t>Club</w:t>
      </w:r>
      <w:r w:rsidR="00D422D4" w:rsidRPr="00A97A56">
        <w:rPr>
          <w:rFonts w:ascii="Calibri" w:hAnsi="Calibri" w:cs="Calibri"/>
          <w:lang w:val="en-GB"/>
        </w:rPr>
        <w:t>/Society</w:t>
      </w:r>
      <w:r w:rsidRPr="00A97A56">
        <w:rPr>
          <w:rFonts w:ascii="Calibri" w:hAnsi="Calibri" w:cs="Calibri"/>
          <w:lang w:val="en-GB"/>
        </w:rPr>
        <w:t xml:space="preserve"> equipment or equipment belonging to the University must not be </w:t>
      </w:r>
      <w:r w:rsidR="002C1B8D">
        <w:rPr>
          <w:rFonts w:ascii="Calibri" w:hAnsi="Calibri" w:cs="Calibri"/>
          <w:lang w:val="en-GB"/>
        </w:rPr>
        <w:t>lent</w:t>
      </w:r>
      <w:r w:rsidRPr="00A97A56">
        <w:rPr>
          <w:rFonts w:ascii="Calibri" w:hAnsi="Calibri" w:cs="Calibri"/>
          <w:lang w:val="en-GB"/>
        </w:rPr>
        <w:t xml:space="preserve"> to third parties who are not members of </w:t>
      </w:r>
      <w:r w:rsidR="00582F48">
        <w:rPr>
          <w:rFonts w:ascii="Calibri" w:hAnsi="Calibri" w:cs="Calibri"/>
          <w:lang w:val="en-GB"/>
        </w:rPr>
        <w:t>Student Life</w:t>
      </w:r>
      <w:r w:rsidRPr="00A97A56">
        <w:rPr>
          <w:rFonts w:ascii="Calibri" w:hAnsi="Calibri" w:cs="Calibri"/>
          <w:lang w:val="en-GB"/>
        </w:rPr>
        <w:t xml:space="preserve"> club.  A club</w:t>
      </w:r>
      <w:r w:rsidR="00D422D4" w:rsidRPr="00A97A56">
        <w:rPr>
          <w:rFonts w:ascii="Calibri" w:hAnsi="Calibri" w:cs="Calibri"/>
          <w:lang w:val="en-GB"/>
        </w:rPr>
        <w:t>/society</w:t>
      </w:r>
      <w:r w:rsidRPr="00A97A56">
        <w:rPr>
          <w:rFonts w:ascii="Calibri" w:hAnsi="Calibri" w:cs="Calibri"/>
          <w:lang w:val="en-GB"/>
        </w:rPr>
        <w:t xml:space="preserve"> member must not borrow equipment for </w:t>
      </w:r>
      <w:r w:rsidRPr="00A97A56">
        <w:rPr>
          <w:rFonts w:ascii="Calibri" w:hAnsi="Calibri" w:cs="Calibri"/>
          <w:lang w:val="en-GB"/>
        </w:rPr>
        <w:lastRenderedPageBreak/>
        <w:t>use by third parties even if the club</w:t>
      </w:r>
      <w:r w:rsidR="00D422D4" w:rsidRPr="00A97A56">
        <w:rPr>
          <w:rFonts w:ascii="Calibri" w:hAnsi="Calibri" w:cs="Calibri"/>
          <w:lang w:val="en-GB"/>
        </w:rPr>
        <w:t>/society</w:t>
      </w:r>
      <w:r w:rsidRPr="00A97A56">
        <w:rPr>
          <w:rFonts w:ascii="Calibri" w:hAnsi="Calibri" w:cs="Calibri"/>
          <w:lang w:val="en-GB"/>
        </w:rPr>
        <w:t xml:space="preserve"> member is present or</w:t>
      </w:r>
      <w:r w:rsidR="002C1B8D">
        <w:rPr>
          <w:rFonts w:ascii="Calibri" w:hAnsi="Calibri" w:cs="Calibri"/>
          <w:lang w:val="en-GB"/>
        </w:rPr>
        <w:t xml:space="preserve"> </w:t>
      </w:r>
      <w:r w:rsidR="002C1B8D" w:rsidRPr="00A97A56">
        <w:rPr>
          <w:rFonts w:ascii="Calibri" w:hAnsi="Calibri" w:cs="Calibri"/>
          <w:lang w:val="en-GB"/>
        </w:rPr>
        <w:t>the club/society member</w:t>
      </w:r>
      <w:r w:rsidR="002C1B8D">
        <w:rPr>
          <w:rFonts w:ascii="Calibri" w:hAnsi="Calibri" w:cs="Calibri"/>
          <w:lang w:val="en-GB"/>
        </w:rPr>
        <w:t xml:space="preserve"> is</w:t>
      </w:r>
      <w:r w:rsidRPr="00A97A56">
        <w:rPr>
          <w:rFonts w:ascii="Calibri" w:hAnsi="Calibri" w:cs="Calibri"/>
          <w:lang w:val="en-GB"/>
        </w:rPr>
        <w:t xml:space="preserve"> in the group using the equipment.</w:t>
      </w:r>
    </w:p>
    <w:p w14:paraId="6AFE6876" w14:textId="77777777" w:rsidR="00902DE1" w:rsidRPr="00A97A56" w:rsidRDefault="00902DE1">
      <w:pPr>
        <w:rPr>
          <w:rFonts w:ascii="Calibri" w:hAnsi="Calibri" w:cs="Calibri"/>
          <w:lang w:val="en-GB"/>
        </w:rPr>
      </w:pPr>
    </w:p>
    <w:p w14:paraId="3CFA64CA" w14:textId="77777777" w:rsidR="00902DE1" w:rsidRPr="00A97A56" w:rsidRDefault="002C1B8D">
      <w:pPr>
        <w:pStyle w:val="Heading2"/>
        <w:rPr>
          <w:rFonts w:ascii="Calibri" w:hAnsi="Calibri" w:cs="Calibri"/>
          <w:u w:val="single"/>
          <w:lang w:val="en-GB"/>
        </w:rPr>
      </w:pPr>
      <w:r>
        <w:rPr>
          <w:rFonts w:ascii="Calibri" w:hAnsi="Calibri" w:cs="Calibri"/>
          <w:u w:val="single"/>
          <w:lang w:val="en-GB"/>
        </w:rPr>
        <w:t>4.3.4</w:t>
      </w:r>
      <w:r w:rsidR="00902DE1" w:rsidRPr="00A97A56">
        <w:rPr>
          <w:rFonts w:ascii="Calibri" w:hAnsi="Calibri" w:cs="Calibri"/>
          <w:u w:val="single"/>
          <w:lang w:val="en-GB"/>
        </w:rPr>
        <w:t>. Using electrical equipment</w:t>
      </w:r>
    </w:p>
    <w:p w14:paraId="6CF95ED7" w14:textId="77777777" w:rsidR="00902DE1" w:rsidRPr="00A97A56" w:rsidRDefault="00902DE1">
      <w:pPr>
        <w:pStyle w:val="Heading2"/>
        <w:rPr>
          <w:rFonts w:ascii="Calibri" w:hAnsi="Calibri" w:cs="Calibri"/>
          <w:i/>
          <w:iCs/>
          <w:lang w:val="en-GB"/>
        </w:rPr>
      </w:pPr>
      <w:r w:rsidRPr="00A97A56">
        <w:rPr>
          <w:rFonts w:ascii="Calibri" w:hAnsi="Calibri" w:cs="Calibri"/>
          <w:i/>
          <w:iCs/>
          <w:lang w:val="en-GB"/>
        </w:rPr>
        <w:t xml:space="preserve">Risks </w:t>
      </w:r>
    </w:p>
    <w:p w14:paraId="35B8468E" w14:textId="77777777" w:rsidR="00902DE1" w:rsidRPr="00A97A56" w:rsidRDefault="00902DE1">
      <w:pPr>
        <w:rPr>
          <w:rFonts w:ascii="Calibri" w:hAnsi="Calibri" w:cs="Calibri"/>
          <w:lang w:val="en-GB"/>
        </w:rPr>
      </w:pPr>
      <w:r w:rsidRPr="00A97A56">
        <w:rPr>
          <w:rFonts w:ascii="Calibri" w:hAnsi="Calibri" w:cs="Calibri"/>
          <w:lang w:val="en-GB"/>
        </w:rPr>
        <w:t xml:space="preserve">There </w:t>
      </w:r>
      <w:r w:rsidR="00D422D4" w:rsidRPr="00A97A56">
        <w:rPr>
          <w:rFonts w:ascii="Calibri" w:hAnsi="Calibri" w:cs="Calibri"/>
          <w:lang w:val="en-GB"/>
        </w:rPr>
        <w:t xml:space="preserve">are </w:t>
      </w:r>
      <w:proofErr w:type="gramStart"/>
      <w:r w:rsidR="00D422D4" w:rsidRPr="00A97A56">
        <w:rPr>
          <w:rFonts w:ascii="Calibri" w:hAnsi="Calibri" w:cs="Calibri"/>
          <w:lang w:val="en-GB"/>
        </w:rPr>
        <w:t>a number of</w:t>
      </w:r>
      <w:proofErr w:type="gramEnd"/>
      <w:r w:rsidR="00D422D4" w:rsidRPr="00A97A56">
        <w:rPr>
          <w:rFonts w:ascii="Calibri" w:hAnsi="Calibri" w:cs="Calibri"/>
          <w:lang w:val="en-GB"/>
        </w:rPr>
        <w:t xml:space="preserve"> risks</w:t>
      </w:r>
      <w:r w:rsidRPr="00A97A56">
        <w:rPr>
          <w:rFonts w:ascii="Calibri" w:hAnsi="Calibri" w:cs="Calibri"/>
          <w:lang w:val="en-GB"/>
        </w:rPr>
        <w:t xml:space="preserve"> associated with electrical equipment.</w:t>
      </w:r>
    </w:p>
    <w:p w14:paraId="79779784" w14:textId="77777777" w:rsidR="00902DE1" w:rsidRPr="00A97A56" w:rsidRDefault="00902DE1">
      <w:pPr>
        <w:numPr>
          <w:ilvl w:val="0"/>
          <w:numId w:val="8"/>
        </w:numPr>
        <w:rPr>
          <w:rFonts w:ascii="Calibri" w:hAnsi="Calibri" w:cs="Calibri"/>
          <w:lang w:val="en-GB"/>
        </w:rPr>
      </w:pPr>
      <w:r w:rsidRPr="00A97A56">
        <w:rPr>
          <w:rFonts w:ascii="Calibri" w:hAnsi="Calibri" w:cs="Calibri"/>
          <w:lang w:val="en-GB"/>
        </w:rPr>
        <w:t>If you damage electrical equipment, f</w:t>
      </w:r>
      <w:r w:rsidR="00D422D4" w:rsidRPr="00A97A56">
        <w:rPr>
          <w:rFonts w:ascii="Calibri" w:hAnsi="Calibri" w:cs="Calibri"/>
          <w:lang w:val="en-GB"/>
        </w:rPr>
        <w:t>or</w:t>
      </w:r>
      <w:r w:rsidRPr="00A97A56">
        <w:rPr>
          <w:rFonts w:ascii="Calibri" w:hAnsi="Calibri" w:cs="Calibri"/>
          <w:lang w:val="en-GB"/>
        </w:rPr>
        <w:t xml:space="preserve"> example a cable, then bare live wires may be exposed.</w:t>
      </w:r>
    </w:p>
    <w:p w14:paraId="7BFC8C4D" w14:textId="77777777" w:rsidR="00902DE1" w:rsidRPr="00A97A56" w:rsidRDefault="00902DE1">
      <w:pPr>
        <w:numPr>
          <w:ilvl w:val="0"/>
          <w:numId w:val="8"/>
        </w:numPr>
        <w:rPr>
          <w:rFonts w:ascii="Calibri" w:hAnsi="Calibri" w:cs="Calibri"/>
          <w:lang w:val="en-GB"/>
        </w:rPr>
      </w:pPr>
      <w:r w:rsidRPr="00A97A56">
        <w:rPr>
          <w:rFonts w:ascii="Calibri" w:hAnsi="Calibri" w:cs="Calibri"/>
          <w:lang w:val="en-GB"/>
        </w:rPr>
        <w:t>Apparatus may be wrongly connected so that outside metal parts become live.</w:t>
      </w:r>
    </w:p>
    <w:p w14:paraId="229F4ECD" w14:textId="77777777" w:rsidR="00902DE1" w:rsidRPr="00A97A56" w:rsidRDefault="00902DE1">
      <w:pPr>
        <w:numPr>
          <w:ilvl w:val="0"/>
          <w:numId w:val="8"/>
        </w:numPr>
        <w:rPr>
          <w:rFonts w:ascii="Calibri" w:hAnsi="Calibri" w:cs="Calibri"/>
          <w:lang w:val="en-GB"/>
        </w:rPr>
      </w:pPr>
      <w:r w:rsidRPr="00A97A56">
        <w:rPr>
          <w:rFonts w:ascii="Calibri" w:hAnsi="Calibri" w:cs="Calibri"/>
          <w:lang w:val="en-GB"/>
        </w:rPr>
        <w:t>Even equipment which does not have a mains power supply itself can become dangerous.  For example, some audio systems have loudspeakers with terminals at dangerous voltages.</w:t>
      </w:r>
    </w:p>
    <w:p w14:paraId="549EC671" w14:textId="77777777" w:rsidR="009F0291" w:rsidRPr="00A97A56" w:rsidRDefault="009F0291">
      <w:pPr>
        <w:numPr>
          <w:ilvl w:val="0"/>
          <w:numId w:val="8"/>
        </w:numPr>
        <w:rPr>
          <w:rFonts w:ascii="Calibri" w:hAnsi="Calibri" w:cs="Calibri"/>
          <w:lang w:val="en-GB"/>
        </w:rPr>
      </w:pPr>
      <w:r w:rsidRPr="00A97A56">
        <w:rPr>
          <w:rFonts w:ascii="Calibri" w:hAnsi="Calibri" w:cs="Calibri"/>
          <w:lang w:val="en-GB"/>
        </w:rPr>
        <w:t>The equipment may not be suitable for outdoor use</w:t>
      </w:r>
      <w:r w:rsidR="002C1B8D">
        <w:rPr>
          <w:rFonts w:ascii="Calibri" w:hAnsi="Calibri" w:cs="Calibri"/>
          <w:lang w:val="en-GB"/>
        </w:rPr>
        <w:t xml:space="preserve"> which could cause it to conduct current on a wet day and cause a shock.</w:t>
      </w:r>
    </w:p>
    <w:p w14:paraId="6A2FD130" w14:textId="77777777" w:rsidR="00902DE1" w:rsidRPr="00A97A56" w:rsidRDefault="00902DE1">
      <w:pPr>
        <w:numPr>
          <w:ilvl w:val="0"/>
          <w:numId w:val="8"/>
        </w:numPr>
        <w:rPr>
          <w:rFonts w:ascii="Calibri" w:hAnsi="Calibri" w:cs="Calibri"/>
          <w:lang w:val="en-GB"/>
        </w:rPr>
      </w:pPr>
      <w:r w:rsidRPr="00A97A56">
        <w:rPr>
          <w:rFonts w:ascii="Calibri" w:hAnsi="Calibri" w:cs="Calibri"/>
          <w:lang w:val="en-GB"/>
        </w:rPr>
        <w:t>Electrical equipment that overheats can cause fire.</w:t>
      </w:r>
    </w:p>
    <w:p w14:paraId="47790D1B" w14:textId="77777777" w:rsidR="00902DE1" w:rsidRPr="00A97A56" w:rsidRDefault="00902DE1">
      <w:pPr>
        <w:rPr>
          <w:rFonts w:ascii="Calibri" w:hAnsi="Calibri" w:cs="Calibri"/>
          <w:lang w:val="en-GB"/>
        </w:rPr>
      </w:pPr>
    </w:p>
    <w:p w14:paraId="09F8A984" w14:textId="77777777" w:rsidR="00902DE1" w:rsidRPr="00A97A56" w:rsidRDefault="00902DE1">
      <w:pPr>
        <w:pStyle w:val="Heading6"/>
        <w:rPr>
          <w:rFonts w:ascii="Calibri" w:hAnsi="Calibri" w:cs="Calibri"/>
          <w:lang w:val="en-GB"/>
        </w:rPr>
      </w:pPr>
      <w:r w:rsidRPr="00A97A56">
        <w:rPr>
          <w:rFonts w:ascii="Calibri" w:hAnsi="Calibri" w:cs="Calibri"/>
          <w:lang w:val="en-GB"/>
        </w:rPr>
        <w:t>Precautions</w:t>
      </w:r>
    </w:p>
    <w:p w14:paraId="238BE53A" w14:textId="77777777" w:rsidR="00902DE1" w:rsidRPr="00A97A56" w:rsidRDefault="00902DE1">
      <w:pPr>
        <w:numPr>
          <w:ilvl w:val="0"/>
          <w:numId w:val="9"/>
        </w:numPr>
        <w:rPr>
          <w:rFonts w:ascii="Calibri" w:hAnsi="Calibri" w:cs="Calibri"/>
          <w:lang w:val="en-GB"/>
        </w:rPr>
      </w:pPr>
      <w:r w:rsidRPr="00A97A56">
        <w:rPr>
          <w:rFonts w:ascii="Calibri" w:hAnsi="Calibri" w:cs="Calibri"/>
          <w:lang w:val="en-GB"/>
        </w:rPr>
        <w:t>Maintenance, inspection and repair should only be carried out by someone who is suitably qualified.</w:t>
      </w:r>
    </w:p>
    <w:p w14:paraId="48E5A55B" w14:textId="77777777" w:rsidR="00902DE1" w:rsidRPr="00A97A56" w:rsidRDefault="00902DE1">
      <w:pPr>
        <w:numPr>
          <w:ilvl w:val="0"/>
          <w:numId w:val="9"/>
        </w:numPr>
        <w:rPr>
          <w:rFonts w:ascii="Calibri" w:hAnsi="Calibri" w:cs="Calibri"/>
          <w:lang w:val="en-GB"/>
        </w:rPr>
      </w:pPr>
      <w:r w:rsidRPr="00A97A56">
        <w:rPr>
          <w:rFonts w:ascii="Calibri" w:hAnsi="Calibri" w:cs="Calibri"/>
          <w:lang w:val="en-GB"/>
        </w:rPr>
        <w:t>Do not rely on other people’s equipment being in a safe condition or properly connected.  Check before you use it.</w:t>
      </w:r>
    </w:p>
    <w:p w14:paraId="2D05723F" w14:textId="77777777" w:rsidR="00902DE1" w:rsidRPr="00A97A56" w:rsidRDefault="00902DE1">
      <w:pPr>
        <w:numPr>
          <w:ilvl w:val="0"/>
          <w:numId w:val="9"/>
        </w:numPr>
        <w:rPr>
          <w:rFonts w:ascii="Calibri" w:hAnsi="Calibri" w:cs="Calibri"/>
          <w:lang w:val="en-GB"/>
        </w:rPr>
      </w:pPr>
      <w:r w:rsidRPr="00A97A56">
        <w:rPr>
          <w:rFonts w:ascii="Calibri" w:hAnsi="Calibri" w:cs="Calibri"/>
          <w:lang w:val="en-GB"/>
        </w:rPr>
        <w:t>Do not connect or use incompatible items of equipment.</w:t>
      </w:r>
    </w:p>
    <w:p w14:paraId="44FC9ABA" w14:textId="77777777" w:rsidR="00902DE1" w:rsidRPr="00A97A56" w:rsidRDefault="00902DE1">
      <w:pPr>
        <w:numPr>
          <w:ilvl w:val="0"/>
          <w:numId w:val="9"/>
        </w:numPr>
        <w:rPr>
          <w:rFonts w:ascii="Calibri" w:hAnsi="Calibri" w:cs="Calibri"/>
          <w:lang w:val="en-GB"/>
        </w:rPr>
      </w:pPr>
      <w:r w:rsidRPr="00A97A56">
        <w:rPr>
          <w:rFonts w:ascii="Calibri" w:hAnsi="Calibri" w:cs="Calibri"/>
          <w:lang w:val="en-GB"/>
        </w:rPr>
        <w:t>Use a residual current device (RCD) on the power supply to instruments, audio equipment and any other equipment which club members use. If the RCD trips it is a sign that there is a fault that could be dangerous.  Do not ignore the warning.  Have it checked and get the fault fixed by a competent person.</w:t>
      </w:r>
    </w:p>
    <w:p w14:paraId="29C8A21F" w14:textId="77777777" w:rsidR="00902DE1" w:rsidRPr="00A97A56" w:rsidRDefault="00902DE1">
      <w:pPr>
        <w:pStyle w:val="Heading2"/>
        <w:rPr>
          <w:rFonts w:ascii="Calibri" w:hAnsi="Calibri" w:cs="Calibri"/>
          <w:lang w:val="en-GB"/>
        </w:rPr>
      </w:pPr>
    </w:p>
    <w:p w14:paraId="11003CDB" w14:textId="77777777" w:rsidR="00902DE1" w:rsidRPr="00A97A56" w:rsidRDefault="00902DE1">
      <w:pPr>
        <w:rPr>
          <w:rFonts w:ascii="Calibri" w:hAnsi="Calibri" w:cs="Calibri"/>
          <w:b/>
          <w:bCs/>
          <w:lang w:val="en-GB"/>
        </w:rPr>
      </w:pPr>
    </w:p>
    <w:p w14:paraId="512B5CDF" w14:textId="77777777" w:rsidR="00902DE1" w:rsidRPr="00A97A56" w:rsidRDefault="002C1B8D">
      <w:pPr>
        <w:pStyle w:val="BodyText2"/>
        <w:rPr>
          <w:rFonts w:ascii="Calibri" w:hAnsi="Calibri" w:cs="Calibri"/>
          <w:lang w:val="en-GB"/>
        </w:rPr>
      </w:pPr>
      <w:r>
        <w:rPr>
          <w:rFonts w:ascii="Calibri" w:hAnsi="Calibri" w:cs="Calibri"/>
          <w:lang w:val="en-GB"/>
        </w:rPr>
        <w:t>4.4</w:t>
      </w:r>
      <w:r w:rsidR="00902DE1" w:rsidRPr="00A97A56">
        <w:rPr>
          <w:rFonts w:ascii="Calibri" w:hAnsi="Calibri" w:cs="Calibri"/>
          <w:lang w:val="en-GB"/>
        </w:rPr>
        <w:t xml:space="preserve">. Trips </w:t>
      </w:r>
      <w:r w:rsidR="00D31DD2">
        <w:rPr>
          <w:rFonts w:ascii="Calibri" w:hAnsi="Calibri" w:cs="Calibri"/>
          <w:lang w:val="en-GB"/>
        </w:rPr>
        <w:t>and Events</w:t>
      </w:r>
    </w:p>
    <w:p w14:paraId="0796C383" w14:textId="77777777" w:rsidR="002C1B8D" w:rsidRDefault="00902DE1">
      <w:pPr>
        <w:rPr>
          <w:rFonts w:ascii="Calibri" w:hAnsi="Calibri" w:cs="Calibri"/>
          <w:color w:val="000000"/>
          <w:lang w:val="en-GB"/>
        </w:rPr>
      </w:pPr>
      <w:r w:rsidRPr="00A97A56">
        <w:rPr>
          <w:rFonts w:ascii="Calibri" w:hAnsi="Calibri" w:cs="Calibri"/>
          <w:lang w:val="en-GB"/>
        </w:rPr>
        <w:t xml:space="preserve">Club officers must leave contact details with a designated responsible person before setting out on a trip, giving the destination and estimated time of return. The club officer should contact the designated person on return of the club members.  </w:t>
      </w:r>
      <w:proofErr w:type="gramStart"/>
      <w:r w:rsidRPr="00A97A56">
        <w:rPr>
          <w:rFonts w:ascii="Calibri" w:hAnsi="Calibri" w:cs="Calibri"/>
          <w:lang w:val="en-GB"/>
        </w:rPr>
        <w:t xml:space="preserve">In the event </w:t>
      </w:r>
      <w:r w:rsidR="00A1124F" w:rsidRPr="00A97A56">
        <w:rPr>
          <w:rFonts w:ascii="Calibri" w:hAnsi="Calibri" w:cs="Calibri"/>
          <w:lang w:val="en-GB"/>
        </w:rPr>
        <w:t>that</w:t>
      </w:r>
      <w:proofErr w:type="gramEnd"/>
      <w:r w:rsidR="00A1124F" w:rsidRPr="00A97A56">
        <w:rPr>
          <w:rFonts w:ascii="Calibri" w:hAnsi="Calibri" w:cs="Calibri"/>
          <w:lang w:val="en-GB"/>
        </w:rPr>
        <w:t xml:space="preserve"> a problem arises</w:t>
      </w:r>
      <w:r w:rsidRPr="00A97A56">
        <w:rPr>
          <w:rFonts w:ascii="Calibri" w:hAnsi="Calibri" w:cs="Calibri"/>
          <w:lang w:val="en-GB"/>
        </w:rPr>
        <w:t xml:space="preserve"> the designated person should be instructed to contact the appropriate authorities and </w:t>
      </w:r>
      <w:r w:rsidR="00582F48">
        <w:rPr>
          <w:rFonts w:ascii="Calibri" w:hAnsi="Calibri" w:cs="Calibri"/>
          <w:lang w:val="en-GB"/>
        </w:rPr>
        <w:t>Student Life</w:t>
      </w:r>
      <w:r w:rsidRPr="00A97A56">
        <w:rPr>
          <w:rFonts w:ascii="Calibri" w:hAnsi="Calibri" w:cs="Calibri"/>
          <w:lang w:val="en-GB"/>
        </w:rPr>
        <w:t>.</w:t>
      </w:r>
      <w:r w:rsidR="003E765E" w:rsidRPr="00A97A56">
        <w:rPr>
          <w:rFonts w:ascii="Calibri" w:hAnsi="Calibri" w:cs="Calibri"/>
          <w:lang w:val="en-GB"/>
        </w:rPr>
        <w:t xml:space="preserve"> </w:t>
      </w:r>
      <w:r w:rsidR="003E765E" w:rsidRPr="00A97A56">
        <w:rPr>
          <w:rFonts w:ascii="Calibri" w:hAnsi="Calibri" w:cs="Calibri"/>
          <w:color w:val="000000"/>
          <w:lang w:val="en-GB"/>
        </w:rPr>
        <w:t xml:space="preserve">A risk assessment in writing must be produced for </w:t>
      </w:r>
      <w:r w:rsidR="002C1B8D">
        <w:rPr>
          <w:rFonts w:ascii="Calibri" w:hAnsi="Calibri" w:cs="Calibri"/>
          <w:color w:val="000000"/>
          <w:lang w:val="en-GB"/>
        </w:rPr>
        <w:t xml:space="preserve">all </w:t>
      </w:r>
      <w:r w:rsidR="003E765E" w:rsidRPr="00A97A56">
        <w:rPr>
          <w:rFonts w:ascii="Calibri" w:hAnsi="Calibri" w:cs="Calibri"/>
          <w:color w:val="000000"/>
          <w:lang w:val="en-GB"/>
        </w:rPr>
        <w:t>trip</w:t>
      </w:r>
      <w:r w:rsidR="002C1B8D">
        <w:rPr>
          <w:rFonts w:ascii="Calibri" w:hAnsi="Calibri" w:cs="Calibri"/>
          <w:color w:val="000000"/>
          <w:lang w:val="en-GB"/>
        </w:rPr>
        <w:t xml:space="preserve">s </w:t>
      </w:r>
      <w:r w:rsidR="00D31DD2">
        <w:rPr>
          <w:rFonts w:ascii="Calibri" w:hAnsi="Calibri" w:cs="Calibri"/>
          <w:color w:val="000000"/>
          <w:lang w:val="en-GB"/>
        </w:rPr>
        <w:t xml:space="preserve">and events </w:t>
      </w:r>
      <w:r w:rsidR="002C1B8D">
        <w:rPr>
          <w:rFonts w:ascii="Calibri" w:hAnsi="Calibri" w:cs="Calibri"/>
          <w:color w:val="000000"/>
          <w:lang w:val="en-GB"/>
        </w:rPr>
        <w:t>as outlined in</w:t>
      </w:r>
      <w:r w:rsidR="00D31DD2">
        <w:rPr>
          <w:rFonts w:ascii="Calibri" w:hAnsi="Calibri" w:cs="Calibri"/>
          <w:color w:val="000000"/>
          <w:lang w:val="en-GB"/>
        </w:rPr>
        <w:t>:</w:t>
      </w:r>
    </w:p>
    <w:p w14:paraId="3DD72CAA" w14:textId="77777777" w:rsidR="00D74035" w:rsidRPr="00A97A56" w:rsidRDefault="002C1B8D" w:rsidP="002C1B8D">
      <w:pPr>
        <w:numPr>
          <w:ilvl w:val="0"/>
          <w:numId w:val="50"/>
        </w:numPr>
        <w:rPr>
          <w:rFonts w:ascii="Calibri" w:hAnsi="Calibri" w:cs="Calibri"/>
          <w:lang w:val="en-GB"/>
        </w:rPr>
      </w:pPr>
      <w:r w:rsidRPr="002C1B8D">
        <w:rPr>
          <w:rFonts w:ascii="Calibri" w:hAnsi="Calibri" w:cs="Calibri"/>
          <w:lang w:val="en-GB"/>
        </w:rPr>
        <w:t>SOP025: Management of Domestic Trips</w:t>
      </w:r>
    </w:p>
    <w:p w14:paraId="02D958D1" w14:textId="77777777" w:rsidR="002C1B8D" w:rsidRDefault="002C1B8D" w:rsidP="002C1B8D">
      <w:pPr>
        <w:pStyle w:val="BodyTextIndent"/>
        <w:numPr>
          <w:ilvl w:val="0"/>
          <w:numId w:val="50"/>
        </w:numPr>
        <w:rPr>
          <w:rFonts w:ascii="Calibri" w:hAnsi="Calibri" w:cs="Calibri"/>
          <w:i w:val="0"/>
          <w:iCs w:val="0"/>
          <w:lang w:val="en-GB"/>
        </w:rPr>
      </w:pPr>
      <w:r w:rsidRPr="002C1B8D">
        <w:rPr>
          <w:rFonts w:ascii="Calibri" w:hAnsi="Calibri" w:cs="Calibri"/>
          <w:i w:val="0"/>
          <w:iCs w:val="0"/>
          <w:lang w:val="en-GB"/>
        </w:rPr>
        <w:t>SOP026: Management of International Trips</w:t>
      </w:r>
    </w:p>
    <w:p w14:paraId="67310258" w14:textId="77777777" w:rsidR="00D31DD2" w:rsidRPr="002C1B8D" w:rsidRDefault="00D31DD2" w:rsidP="002C1B8D">
      <w:pPr>
        <w:pStyle w:val="BodyTextIndent"/>
        <w:numPr>
          <w:ilvl w:val="0"/>
          <w:numId w:val="50"/>
        </w:numPr>
        <w:rPr>
          <w:rFonts w:ascii="Calibri" w:hAnsi="Calibri" w:cs="Calibri"/>
          <w:i w:val="0"/>
          <w:iCs w:val="0"/>
          <w:lang w:val="en-GB"/>
        </w:rPr>
      </w:pPr>
      <w:r w:rsidRPr="00D31DD2">
        <w:rPr>
          <w:rFonts w:ascii="Calibri" w:hAnsi="Calibri" w:cs="Calibri"/>
          <w:i w:val="0"/>
          <w:iCs w:val="0"/>
          <w:lang w:val="en-GB"/>
        </w:rPr>
        <w:t>SOP022: Event Management by Club &amp; Society Committees</w:t>
      </w:r>
    </w:p>
    <w:p w14:paraId="5E33E18E" w14:textId="77777777" w:rsidR="00902DE1" w:rsidRPr="00A97A56" w:rsidRDefault="00902DE1">
      <w:pPr>
        <w:rPr>
          <w:rFonts w:ascii="Calibri" w:hAnsi="Calibri" w:cs="Calibri"/>
          <w:lang w:val="en-GB"/>
        </w:rPr>
      </w:pPr>
    </w:p>
    <w:p w14:paraId="0760F189" w14:textId="77777777" w:rsidR="00D74035" w:rsidRPr="00A97A56" w:rsidRDefault="00D74035" w:rsidP="00D74035">
      <w:pPr>
        <w:jc w:val="both"/>
        <w:rPr>
          <w:rFonts w:ascii="Calibri" w:hAnsi="Calibri" w:cs="Calibri"/>
          <w:szCs w:val="28"/>
          <w:u w:val="single"/>
          <w:lang w:val="en-GB"/>
        </w:rPr>
      </w:pPr>
      <w:r w:rsidRPr="00A97A56">
        <w:rPr>
          <w:rFonts w:ascii="Calibri" w:hAnsi="Calibri" w:cs="Calibri"/>
          <w:szCs w:val="28"/>
          <w:u w:val="single"/>
          <w:lang w:val="en-GB"/>
        </w:rPr>
        <w:t>Safety Criteria:</w:t>
      </w:r>
    </w:p>
    <w:p w14:paraId="2D1ECC4B" w14:textId="77777777" w:rsidR="00D74035" w:rsidRPr="00A97A56" w:rsidRDefault="00D74035" w:rsidP="00D74035">
      <w:pPr>
        <w:jc w:val="both"/>
        <w:rPr>
          <w:rFonts w:ascii="Calibri" w:hAnsi="Calibri" w:cs="Calibri"/>
          <w:szCs w:val="28"/>
          <w:u w:val="single"/>
          <w:lang w:val="en-GB"/>
        </w:rPr>
      </w:pPr>
    </w:p>
    <w:p w14:paraId="11902394" w14:textId="77777777" w:rsidR="00D74035" w:rsidRPr="00A97A56" w:rsidRDefault="00D74035" w:rsidP="005C46AB">
      <w:pPr>
        <w:numPr>
          <w:ilvl w:val="0"/>
          <w:numId w:val="17"/>
        </w:numPr>
        <w:jc w:val="both"/>
        <w:rPr>
          <w:rFonts w:ascii="Calibri" w:hAnsi="Calibri" w:cs="Calibri"/>
          <w:szCs w:val="28"/>
          <w:lang w:val="en-GB"/>
        </w:rPr>
      </w:pPr>
      <w:r w:rsidRPr="00A97A56">
        <w:rPr>
          <w:rFonts w:ascii="Calibri" w:hAnsi="Calibri" w:cs="Calibri"/>
          <w:szCs w:val="28"/>
          <w:lang w:val="en-GB"/>
        </w:rPr>
        <w:t>Ensure adequate Safety Equipment will be present if applicable to the activity.</w:t>
      </w:r>
    </w:p>
    <w:p w14:paraId="61B19F6F" w14:textId="77777777" w:rsidR="00D74035" w:rsidRPr="00A97A56" w:rsidRDefault="00D74035" w:rsidP="005C46AB">
      <w:pPr>
        <w:numPr>
          <w:ilvl w:val="0"/>
          <w:numId w:val="17"/>
        </w:numPr>
        <w:jc w:val="both"/>
        <w:rPr>
          <w:rFonts w:ascii="Calibri" w:hAnsi="Calibri" w:cs="Calibri"/>
          <w:szCs w:val="28"/>
          <w:lang w:val="en-GB"/>
        </w:rPr>
      </w:pPr>
      <w:r w:rsidRPr="00A97A56">
        <w:rPr>
          <w:rFonts w:ascii="Calibri" w:hAnsi="Calibri" w:cs="Calibri"/>
          <w:szCs w:val="28"/>
          <w:lang w:val="en-GB"/>
        </w:rPr>
        <w:t>Ensure all Safety Equipment is in good working order.</w:t>
      </w:r>
    </w:p>
    <w:p w14:paraId="763E47C7" w14:textId="77777777" w:rsidR="00D74035" w:rsidRPr="00A97A56" w:rsidRDefault="00D74035" w:rsidP="005C46AB">
      <w:pPr>
        <w:numPr>
          <w:ilvl w:val="0"/>
          <w:numId w:val="17"/>
        </w:numPr>
        <w:jc w:val="both"/>
        <w:rPr>
          <w:rFonts w:ascii="Calibri" w:hAnsi="Calibri" w:cs="Calibri"/>
          <w:szCs w:val="28"/>
          <w:lang w:val="en-GB"/>
        </w:rPr>
      </w:pPr>
      <w:r w:rsidRPr="00A97A56">
        <w:rPr>
          <w:rFonts w:ascii="Calibri" w:hAnsi="Calibri" w:cs="Calibri"/>
          <w:szCs w:val="28"/>
          <w:lang w:val="en-GB"/>
        </w:rPr>
        <w:t>Ensure competent, certified Safety person/people will be present.</w:t>
      </w:r>
    </w:p>
    <w:p w14:paraId="4E54910E" w14:textId="77777777" w:rsidR="00D74035" w:rsidRPr="00A97A56" w:rsidRDefault="00D74035" w:rsidP="005C46AB">
      <w:pPr>
        <w:numPr>
          <w:ilvl w:val="0"/>
          <w:numId w:val="17"/>
        </w:numPr>
        <w:jc w:val="both"/>
        <w:rPr>
          <w:rFonts w:ascii="Calibri" w:hAnsi="Calibri" w:cs="Calibri"/>
          <w:szCs w:val="28"/>
          <w:lang w:val="en-GB"/>
        </w:rPr>
      </w:pPr>
      <w:r w:rsidRPr="00A97A56">
        <w:rPr>
          <w:rFonts w:ascii="Calibri" w:hAnsi="Calibri" w:cs="Calibri"/>
          <w:szCs w:val="28"/>
          <w:lang w:val="en-GB"/>
        </w:rPr>
        <w:t xml:space="preserve">Ensure only qualified members use specialist equipment </w:t>
      </w:r>
    </w:p>
    <w:p w14:paraId="1D4DB85B" w14:textId="77777777" w:rsidR="00D74035" w:rsidRPr="00A97A56" w:rsidRDefault="00D74035" w:rsidP="005C46AB">
      <w:pPr>
        <w:numPr>
          <w:ilvl w:val="0"/>
          <w:numId w:val="17"/>
        </w:numPr>
        <w:jc w:val="both"/>
        <w:rPr>
          <w:rFonts w:ascii="Calibri" w:hAnsi="Calibri" w:cs="Calibri"/>
          <w:szCs w:val="28"/>
          <w:lang w:val="en-GB"/>
        </w:rPr>
      </w:pPr>
      <w:r w:rsidRPr="00A97A56">
        <w:rPr>
          <w:rFonts w:ascii="Calibri" w:hAnsi="Calibri" w:cs="Calibri"/>
          <w:szCs w:val="28"/>
          <w:lang w:val="en-GB"/>
        </w:rPr>
        <w:t>Inform all participants of who is responsible for Safety for the trip/event.</w:t>
      </w:r>
    </w:p>
    <w:p w14:paraId="49A62E9C" w14:textId="77777777" w:rsidR="00902DE1" w:rsidRPr="00A97A56" w:rsidRDefault="00D74035" w:rsidP="00A1124F">
      <w:pPr>
        <w:numPr>
          <w:ilvl w:val="0"/>
          <w:numId w:val="17"/>
        </w:numPr>
        <w:jc w:val="both"/>
        <w:rPr>
          <w:rFonts w:ascii="Calibri" w:hAnsi="Calibri" w:cs="Calibri"/>
          <w:lang w:val="en-GB"/>
        </w:rPr>
      </w:pPr>
      <w:r w:rsidRPr="00A97A56">
        <w:rPr>
          <w:rFonts w:ascii="Calibri" w:hAnsi="Calibri" w:cs="Calibri"/>
          <w:szCs w:val="28"/>
          <w:lang w:val="en-GB"/>
        </w:rPr>
        <w:t xml:space="preserve">Perform a risk assessment for the locations of all activities </w:t>
      </w:r>
    </w:p>
    <w:p w14:paraId="0756EF51" w14:textId="77777777" w:rsidR="00902DE1" w:rsidRPr="00A97A56" w:rsidRDefault="00902DE1">
      <w:pPr>
        <w:rPr>
          <w:rFonts w:ascii="Calibri" w:hAnsi="Calibri" w:cs="Calibri"/>
          <w:lang w:val="en-GB"/>
        </w:rPr>
      </w:pPr>
    </w:p>
    <w:p w14:paraId="2D27A555" w14:textId="77777777" w:rsidR="002C1B8D" w:rsidRDefault="002C1B8D">
      <w:pPr>
        <w:pStyle w:val="Heading2"/>
        <w:rPr>
          <w:rFonts w:ascii="Calibri" w:hAnsi="Calibri" w:cs="Calibri"/>
          <w:u w:val="single"/>
          <w:lang w:val="en-GB"/>
        </w:rPr>
      </w:pPr>
    </w:p>
    <w:p w14:paraId="64FE7C7A" w14:textId="77777777" w:rsidR="00902DE1" w:rsidRPr="00A97A56" w:rsidRDefault="00D4173A">
      <w:pPr>
        <w:pStyle w:val="Heading2"/>
        <w:rPr>
          <w:rFonts w:ascii="Calibri" w:hAnsi="Calibri" w:cs="Calibri"/>
          <w:u w:val="single"/>
          <w:lang w:val="en-GB"/>
        </w:rPr>
      </w:pPr>
      <w:r>
        <w:rPr>
          <w:rFonts w:ascii="Calibri" w:hAnsi="Calibri" w:cs="Calibri"/>
          <w:u w:val="single"/>
          <w:lang w:val="en-GB"/>
        </w:rPr>
        <w:t>4.</w:t>
      </w:r>
      <w:r w:rsidR="00A21D20">
        <w:rPr>
          <w:rFonts w:ascii="Calibri" w:hAnsi="Calibri" w:cs="Calibri"/>
          <w:u w:val="single"/>
          <w:lang w:val="en-GB"/>
        </w:rPr>
        <w:t>5</w:t>
      </w:r>
      <w:r w:rsidR="00902DE1" w:rsidRPr="00A97A56">
        <w:rPr>
          <w:rFonts w:ascii="Calibri" w:hAnsi="Calibri" w:cs="Calibri"/>
          <w:u w:val="single"/>
          <w:lang w:val="en-GB"/>
        </w:rPr>
        <w:t xml:space="preserve"> Bullying</w:t>
      </w:r>
      <w:r w:rsidR="00A1124F" w:rsidRPr="00A97A56">
        <w:rPr>
          <w:rFonts w:ascii="Calibri" w:hAnsi="Calibri" w:cs="Calibri"/>
          <w:u w:val="single"/>
          <w:lang w:val="en-GB"/>
        </w:rPr>
        <w:t xml:space="preserve"> &amp; </w:t>
      </w:r>
      <w:r w:rsidR="00236AA0" w:rsidRPr="00A97A56">
        <w:rPr>
          <w:rFonts w:ascii="Calibri" w:hAnsi="Calibri" w:cs="Calibri"/>
          <w:u w:val="single"/>
          <w:lang w:val="en-GB"/>
        </w:rPr>
        <w:t>Harassment</w:t>
      </w:r>
    </w:p>
    <w:p w14:paraId="11FA42EB" w14:textId="77777777" w:rsidR="00902DE1" w:rsidRDefault="00902DE1">
      <w:pPr>
        <w:jc w:val="both"/>
        <w:rPr>
          <w:rFonts w:ascii="Calibri" w:hAnsi="Calibri" w:cs="Calibri"/>
          <w:lang w:val="en-GB"/>
        </w:rPr>
      </w:pPr>
    </w:p>
    <w:p w14:paraId="48E5E8BE" w14:textId="77777777" w:rsidR="00D4173A" w:rsidRPr="00A97A56" w:rsidRDefault="00D31DD2">
      <w:pPr>
        <w:jc w:val="both"/>
        <w:rPr>
          <w:rFonts w:ascii="Calibri" w:hAnsi="Calibri" w:cs="Calibri"/>
          <w:lang w:val="en-GB"/>
        </w:rPr>
      </w:pPr>
      <w:r>
        <w:rPr>
          <w:rFonts w:ascii="Calibri" w:hAnsi="Calibri" w:cs="Calibri"/>
          <w:lang w:val="en-GB"/>
        </w:rPr>
        <w:t>Aisling,</w:t>
      </w:r>
      <w:r w:rsidR="00D4173A">
        <w:rPr>
          <w:rFonts w:ascii="Calibri" w:hAnsi="Calibri" w:cs="Calibri"/>
          <w:lang w:val="en-GB"/>
        </w:rPr>
        <w:t xml:space="preserve"> can we paste in the current B&amp;H policy here please</w:t>
      </w:r>
      <w:r w:rsidR="00CA7CA3">
        <w:rPr>
          <w:rFonts w:ascii="Calibri" w:hAnsi="Calibri" w:cs="Calibri"/>
          <w:lang w:val="en-GB"/>
        </w:rPr>
        <w:t xml:space="preserve"> or reference it here</w:t>
      </w:r>
    </w:p>
    <w:p w14:paraId="371EA3C8" w14:textId="77777777" w:rsidR="00902DE1" w:rsidRPr="00A97A56" w:rsidRDefault="00902DE1">
      <w:pPr>
        <w:rPr>
          <w:rFonts w:ascii="Calibri" w:hAnsi="Calibri" w:cs="Calibri"/>
          <w:b/>
          <w:bCs/>
          <w:lang w:val="en-GB"/>
        </w:rPr>
      </w:pPr>
    </w:p>
    <w:p w14:paraId="2D7DF292" w14:textId="77777777" w:rsidR="00902DE1" w:rsidRPr="00A97A56" w:rsidRDefault="00D4173A">
      <w:pPr>
        <w:pStyle w:val="Header"/>
        <w:tabs>
          <w:tab w:val="clear" w:pos="4153"/>
          <w:tab w:val="clear" w:pos="8306"/>
        </w:tabs>
        <w:overflowPunct/>
        <w:autoSpaceDE/>
        <w:autoSpaceDN/>
        <w:adjustRightInd/>
        <w:textAlignment w:val="auto"/>
        <w:rPr>
          <w:rFonts w:ascii="Calibri" w:hAnsi="Calibri" w:cs="Calibri"/>
          <w:szCs w:val="24"/>
          <w:u w:val="single"/>
        </w:rPr>
      </w:pPr>
      <w:r>
        <w:rPr>
          <w:rFonts w:ascii="Calibri" w:hAnsi="Calibri" w:cs="Calibri"/>
          <w:b/>
          <w:bCs/>
          <w:szCs w:val="24"/>
          <w:u w:val="single"/>
        </w:rPr>
        <w:t>5</w:t>
      </w:r>
      <w:r w:rsidR="00902DE1" w:rsidRPr="00A97A56">
        <w:rPr>
          <w:rFonts w:ascii="Calibri" w:hAnsi="Calibri" w:cs="Calibri"/>
          <w:b/>
          <w:bCs/>
          <w:szCs w:val="24"/>
          <w:u w:val="single"/>
        </w:rPr>
        <w:t xml:space="preserve">. </w:t>
      </w:r>
      <w:r w:rsidR="00D275C2">
        <w:rPr>
          <w:rFonts w:ascii="Calibri" w:hAnsi="Calibri" w:cs="Calibri"/>
          <w:b/>
          <w:bCs/>
          <w:szCs w:val="24"/>
          <w:u w:val="single"/>
        </w:rPr>
        <w:t xml:space="preserve">Improvement and Review </w:t>
      </w:r>
    </w:p>
    <w:p w14:paraId="53CF8662" w14:textId="77777777" w:rsidR="00902DE1" w:rsidRPr="00A97A56" w:rsidRDefault="00902DE1">
      <w:pPr>
        <w:rPr>
          <w:rFonts w:ascii="Calibri" w:hAnsi="Calibri" w:cs="Calibri"/>
          <w:lang w:val="en-GB"/>
        </w:rPr>
      </w:pPr>
      <w:r w:rsidRPr="00A97A56">
        <w:rPr>
          <w:rFonts w:ascii="Calibri" w:hAnsi="Calibri" w:cs="Calibri"/>
          <w:lang w:val="en-GB"/>
        </w:rPr>
        <w:t xml:space="preserve">At the start of the first term the officers of the club/society should review the contents of its own safety </w:t>
      </w:r>
      <w:r w:rsidR="00E566C3" w:rsidRPr="00A97A56">
        <w:rPr>
          <w:rFonts w:ascii="Calibri" w:hAnsi="Calibri" w:cs="Calibri"/>
          <w:lang w:val="en-GB"/>
        </w:rPr>
        <w:t>handbook</w:t>
      </w:r>
      <w:r w:rsidRPr="00A97A56">
        <w:rPr>
          <w:rFonts w:ascii="Calibri" w:hAnsi="Calibri" w:cs="Calibri"/>
          <w:lang w:val="en-GB"/>
        </w:rPr>
        <w:t xml:space="preserve"> and ensure that the contents are </w:t>
      </w:r>
      <w:r w:rsidR="00D4173A">
        <w:rPr>
          <w:rFonts w:ascii="Calibri" w:hAnsi="Calibri" w:cs="Calibri"/>
          <w:lang w:val="en-GB"/>
        </w:rPr>
        <w:t>made</w:t>
      </w:r>
      <w:r w:rsidRPr="00A97A56">
        <w:rPr>
          <w:rFonts w:ascii="Calibri" w:hAnsi="Calibri" w:cs="Calibri"/>
          <w:lang w:val="en-GB"/>
        </w:rPr>
        <w:t xml:space="preserve"> relevant to the activities of the society/club.  </w:t>
      </w:r>
    </w:p>
    <w:p w14:paraId="5B63320B" w14:textId="77777777" w:rsidR="00902DE1" w:rsidRPr="00A97A56" w:rsidRDefault="00902DE1">
      <w:pPr>
        <w:rPr>
          <w:rFonts w:ascii="Calibri" w:hAnsi="Calibri" w:cs="Calibri"/>
          <w:lang w:val="en-GB"/>
        </w:rPr>
      </w:pPr>
    </w:p>
    <w:p w14:paraId="0783C50A" w14:textId="77777777" w:rsidR="00902DE1" w:rsidRPr="00A97A56" w:rsidRDefault="00902DE1">
      <w:pPr>
        <w:rPr>
          <w:rFonts w:ascii="Calibri" w:hAnsi="Calibri" w:cs="Calibri"/>
          <w:lang w:val="en-GB"/>
        </w:rPr>
      </w:pPr>
      <w:r w:rsidRPr="00A97A56">
        <w:rPr>
          <w:rFonts w:ascii="Calibri" w:hAnsi="Calibri" w:cs="Calibri"/>
          <w:lang w:val="en-GB"/>
        </w:rPr>
        <w:t>If the club</w:t>
      </w:r>
      <w:r w:rsidR="00191FE3" w:rsidRPr="00A97A56">
        <w:rPr>
          <w:rFonts w:ascii="Calibri" w:hAnsi="Calibri" w:cs="Calibri"/>
          <w:lang w:val="en-GB"/>
        </w:rPr>
        <w:t>/society</w:t>
      </w:r>
      <w:r w:rsidRPr="00A97A56">
        <w:rPr>
          <w:rFonts w:ascii="Calibri" w:hAnsi="Calibri" w:cs="Calibri"/>
          <w:lang w:val="en-GB"/>
        </w:rPr>
        <w:t xml:space="preserve"> is participating in additional activities that may have safety implications the officers should </w:t>
      </w:r>
      <w:r w:rsidR="00D4173A">
        <w:rPr>
          <w:rFonts w:ascii="Calibri" w:hAnsi="Calibri" w:cs="Calibri"/>
          <w:lang w:val="en-GB"/>
        </w:rPr>
        <w:t>include these new activities in their risk assessments</w:t>
      </w:r>
      <w:r w:rsidRPr="00A97A56">
        <w:rPr>
          <w:rFonts w:ascii="Calibri" w:hAnsi="Calibri" w:cs="Calibri"/>
          <w:lang w:val="en-GB"/>
        </w:rPr>
        <w:t>.</w:t>
      </w:r>
    </w:p>
    <w:p w14:paraId="652AB977" w14:textId="77777777" w:rsidR="00902DE1" w:rsidRPr="00A97A56" w:rsidRDefault="00902DE1">
      <w:pPr>
        <w:rPr>
          <w:rFonts w:ascii="Calibri" w:hAnsi="Calibri" w:cs="Calibri"/>
          <w:lang w:val="en-GB"/>
        </w:rPr>
      </w:pPr>
      <w:r w:rsidRPr="00A97A56">
        <w:rPr>
          <w:rFonts w:ascii="Calibri" w:hAnsi="Calibri" w:cs="Calibri"/>
          <w:lang w:val="en-GB"/>
        </w:rPr>
        <w:t xml:space="preserve">For </w:t>
      </w:r>
      <w:proofErr w:type="gramStart"/>
      <w:r w:rsidRPr="00A97A56">
        <w:rPr>
          <w:rFonts w:ascii="Calibri" w:hAnsi="Calibri" w:cs="Calibri"/>
          <w:lang w:val="en-GB"/>
        </w:rPr>
        <w:t>example</w:t>
      </w:r>
      <w:proofErr w:type="gramEnd"/>
      <w:r w:rsidRPr="00A97A56">
        <w:rPr>
          <w:rFonts w:ascii="Calibri" w:hAnsi="Calibri" w:cs="Calibri"/>
          <w:lang w:val="en-GB"/>
        </w:rPr>
        <w:t xml:space="preserve"> if the Windsurfing Club decided to branch out into kite </w:t>
      </w:r>
      <w:r w:rsidR="00236AA0" w:rsidRPr="00A97A56">
        <w:rPr>
          <w:rFonts w:ascii="Calibri" w:hAnsi="Calibri" w:cs="Calibri"/>
          <w:lang w:val="en-GB"/>
        </w:rPr>
        <w:t>surfing,</w:t>
      </w:r>
      <w:r w:rsidRPr="00A97A56">
        <w:rPr>
          <w:rFonts w:ascii="Calibri" w:hAnsi="Calibri" w:cs="Calibri"/>
          <w:lang w:val="en-GB"/>
        </w:rPr>
        <w:t xml:space="preserve"> then the additional activity should be </w:t>
      </w:r>
      <w:r w:rsidR="00D4173A">
        <w:rPr>
          <w:rFonts w:ascii="Calibri" w:hAnsi="Calibri" w:cs="Calibri"/>
          <w:lang w:val="en-GB"/>
        </w:rPr>
        <w:t>included in the risk assessments</w:t>
      </w:r>
      <w:r w:rsidRPr="00A97A56">
        <w:rPr>
          <w:rFonts w:ascii="Calibri" w:hAnsi="Calibri" w:cs="Calibri"/>
          <w:lang w:val="en-GB"/>
        </w:rPr>
        <w:t>.</w:t>
      </w:r>
    </w:p>
    <w:p w14:paraId="331A0A36" w14:textId="77777777" w:rsidR="00902DE1" w:rsidRPr="00A97A56" w:rsidRDefault="00902DE1">
      <w:pPr>
        <w:rPr>
          <w:rFonts w:ascii="Calibri" w:hAnsi="Calibri" w:cs="Calibri"/>
          <w:lang w:val="en-GB"/>
        </w:rPr>
      </w:pPr>
    </w:p>
    <w:p w14:paraId="09067663" w14:textId="77777777" w:rsidR="00D93C23" w:rsidRDefault="00902DE1">
      <w:pPr>
        <w:rPr>
          <w:rFonts w:ascii="Calibri" w:hAnsi="Calibri" w:cs="Calibri"/>
          <w:lang w:val="en-GB"/>
        </w:rPr>
      </w:pPr>
      <w:r w:rsidRPr="00A97A56">
        <w:rPr>
          <w:rFonts w:ascii="Calibri" w:hAnsi="Calibri" w:cs="Calibri"/>
          <w:lang w:val="en-GB"/>
        </w:rPr>
        <w:t xml:space="preserve">The names of those designated to look after first aid kits, etc should be changed.  A new copy of </w:t>
      </w:r>
      <w:r w:rsidR="00D4173A">
        <w:rPr>
          <w:rFonts w:ascii="Calibri" w:hAnsi="Calibri" w:cs="Calibri"/>
          <w:lang w:val="en-GB"/>
        </w:rPr>
        <w:t>this</w:t>
      </w:r>
      <w:r w:rsidRPr="00A97A56">
        <w:rPr>
          <w:rFonts w:ascii="Calibri" w:hAnsi="Calibri" w:cs="Calibri"/>
          <w:lang w:val="en-GB"/>
        </w:rPr>
        <w:t xml:space="preserve"> Safety </w:t>
      </w:r>
      <w:r w:rsidR="00E566C3" w:rsidRPr="00A97A56">
        <w:rPr>
          <w:rFonts w:ascii="Calibri" w:hAnsi="Calibri" w:cs="Calibri"/>
          <w:lang w:val="en-GB"/>
        </w:rPr>
        <w:t>Handbook</w:t>
      </w:r>
      <w:r w:rsidRPr="00A97A56">
        <w:rPr>
          <w:rFonts w:ascii="Calibri" w:hAnsi="Calibri" w:cs="Calibri"/>
          <w:lang w:val="en-GB"/>
        </w:rPr>
        <w:t xml:space="preserve"> should be produced and dated with the current academic year clearly printed on the cover.  A copy of the revised Safety </w:t>
      </w:r>
      <w:r w:rsidR="00E566C3" w:rsidRPr="00A97A56">
        <w:rPr>
          <w:rFonts w:ascii="Calibri" w:hAnsi="Calibri" w:cs="Calibri"/>
          <w:lang w:val="en-GB"/>
        </w:rPr>
        <w:t>Handbook</w:t>
      </w:r>
      <w:r w:rsidRPr="00A97A56">
        <w:rPr>
          <w:rFonts w:ascii="Calibri" w:hAnsi="Calibri" w:cs="Calibri"/>
          <w:lang w:val="en-GB"/>
        </w:rPr>
        <w:t xml:space="preserve"> must be given to the Development Officer, Paul Lee.  The receipt of funding from </w:t>
      </w:r>
      <w:r w:rsidR="00582F48">
        <w:rPr>
          <w:rFonts w:ascii="Calibri" w:hAnsi="Calibri" w:cs="Calibri"/>
          <w:lang w:val="en-GB"/>
        </w:rPr>
        <w:t>Student Life</w:t>
      </w:r>
      <w:r w:rsidRPr="00A97A56">
        <w:rPr>
          <w:rFonts w:ascii="Calibri" w:hAnsi="Calibri" w:cs="Calibri"/>
          <w:lang w:val="en-GB"/>
        </w:rPr>
        <w:t xml:space="preserve"> is contingent on the receipt of an up-to-date Safety </w:t>
      </w:r>
      <w:r w:rsidR="00E566C3" w:rsidRPr="00A97A56">
        <w:rPr>
          <w:rFonts w:ascii="Calibri" w:hAnsi="Calibri" w:cs="Calibri"/>
          <w:lang w:val="en-GB"/>
        </w:rPr>
        <w:t>Handboo</w:t>
      </w:r>
      <w:r w:rsidR="00C00D16">
        <w:rPr>
          <w:rFonts w:ascii="Calibri" w:hAnsi="Calibri" w:cs="Calibri"/>
          <w:lang w:val="en-GB"/>
        </w:rPr>
        <w:t xml:space="preserve">k </w:t>
      </w:r>
    </w:p>
    <w:p w14:paraId="57F8735A" w14:textId="77777777" w:rsidR="000B52F0" w:rsidRDefault="000B52F0">
      <w:pPr>
        <w:rPr>
          <w:rFonts w:ascii="Calibri" w:hAnsi="Calibri" w:cs="Calibri"/>
          <w:lang w:val="en-GB"/>
        </w:rPr>
      </w:pPr>
    </w:p>
    <w:p w14:paraId="716E3728" w14:textId="77777777" w:rsidR="000B52F0" w:rsidRPr="00281B3D" w:rsidRDefault="000B52F0" w:rsidP="000B52F0">
      <w:pPr>
        <w:rPr>
          <w:rFonts w:ascii="Calibri" w:hAnsi="Calibri"/>
          <w:b/>
          <w:bCs/>
          <w:i/>
          <w:iCs/>
          <w:lang w:val="en-IE"/>
        </w:rPr>
      </w:pPr>
      <w:r>
        <w:rPr>
          <w:rFonts w:ascii="Calibri" w:hAnsi="Calibri"/>
          <w:b/>
          <w:u w:val="single"/>
        </w:rPr>
        <w:br w:type="page"/>
      </w:r>
      <w:r w:rsidRPr="00281B3D">
        <w:rPr>
          <w:rFonts w:ascii="Calibri" w:hAnsi="Calibri"/>
          <w:b/>
          <w:u w:val="single"/>
        </w:rPr>
        <w:lastRenderedPageBreak/>
        <w:t>HAZARD IDENTIFICATION &amp; RISK ASSESSMENT</w:t>
      </w:r>
    </w:p>
    <w:p w14:paraId="2C46F637" w14:textId="77777777" w:rsidR="000B52F0" w:rsidRPr="000B52F0" w:rsidRDefault="000B52F0" w:rsidP="000B52F0">
      <w:pPr>
        <w:pStyle w:val="BodyText3"/>
        <w:rPr>
          <w:rFonts w:ascii="Calibri" w:hAnsi="Calibri"/>
          <w:sz w:val="22"/>
          <w:lang w:val="en-US"/>
        </w:rPr>
      </w:pPr>
      <w:r w:rsidRPr="000B52F0">
        <w:rPr>
          <w:rFonts w:ascii="Calibri" w:hAnsi="Calibri"/>
          <w:sz w:val="22"/>
          <w:lang w:val="en-US"/>
        </w:rPr>
        <w:t xml:space="preserve">This section deals with the identification of hazards under various headings and </w:t>
      </w:r>
      <w:proofErr w:type="gramStart"/>
      <w:r w:rsidRPr="000B52F0">
        <w:rPr>
          <w:rFonts w:ascii="Calibri" w:hAnsi="Calibri"/>
          <w:sz w:val="22"/>
          <w:lang w:val="en-US"/>
        </w:rPr>
        <w:t>the methods</w:t>
      </w:r>
      <w:proofErr w:type="gramEnd"/>
      <w:r w:rsidRPr="000B52F0">
        <w:rPr>
          <w:rFonts w:ascii="Calibri" w:hAnsi="Calibri"/>
          <w:sz w:val="22"/>
          <w:lang w:val="en-US"/>
        </w:rPr>
        <w:t xml:space="preserve"> of reducing risk. A Hazard </w:t>
      </w:r>
      <w:proofErr w:type="gramStart"/>
      <w:r w:rsidRPr="000B52F0">
        <w:rPr>
          <w:rFonts w:ascii="Calibri" w:hAnsi="Calibri"/>
          <w:sz w:val="22"/>
          <w:lang w:val="en-US"/>
        </w:rPr>
        <w:t>identification</w:t>
      </w:r>
      <w:proofErr w:type="gramEnd"/>
      <w:r w:rsidRPr="000B52F0">
        <w:rPr>
          <w:rFonts w:ascii="Calibri" w:hAnsi="Calibri"/>
          <w:sz w:val="22"/>
          <w:lang w:val="en-US"/>
        </w:rPr>
        <w:t xml:space="preserve"> and Risk Assessment was carried out </w:t>
      </w:r>
      <w:r>
        <w:rPr>
          <w:rFonts w:ascii="Calibri" w:hAnsi="Calibri"/>
          <w:sz w:val="22"/>
          <w:lang w:val="en-US"/>
        </w:rPr>
        <w:t xml:space="preserve">by the </w:t>
      </w:r>
      <w:proofErr w:type="gramStart"/>
      <w:r>
        <w:rPr>
          <w:rFonts w:ascii="Calibri" w:hAnsi="Calibri"/>
          <w:sz w:val="22"/>
          <w:lang w:val="en-US"/>
        </w:rPr>
        <w:t>committee</w:t>
      </w:r>
      <w:r w:rsidRPr="000B52F0">
        <w:rPr>
          <w:rFonts w:ascii="Calibri" w:hAnsi="Calibri"/>
          <w:sz w:val="22"/>
          <w:lang w:val="en-US"/>
        </w:rPr>
        <w:t>, and</w:t>
      </w:r>
      <w:proofErr w:type="gramEnd"/>
      <w:r w:rsidRPr="000B52F0">
        <w:rPr>
          <w:rFonts w:ascii="Calibri" w:hAnsi="Calibri"/>
          <w:sz w:val="22"/>
          <w:lang w:val="en-US"/>
        </w:rPr>
        <w:t xml:space="preserve"> </w:t>
      </w:r>
      <w:proofErr w:type="gramStart"/>
      <w:r w:rsidRPr="000B52F0">
        <w:rPr>
          <w:rFonts w:ascii="Calibri" w:hAnsi="Calibri"/>
          <w:sz w:val="22"/>
          <w:lang w:val="en-US"/>
        </w:rPr>
        <w:t>forms</w:t>
      </w:r>
      <w:proofErr w:type="gramEnd"/>
      <w:r w:rsidRPr="000B52F0">
        <w:rPr>
          <w:rFonts w:ascii="Calibri" w:hAnsi="Calibri"/>
          <w:sz w:val="22"/>
          <w:lang w:val="en-US"/>
        </w:rPr>
        <w:t xml:space="preserve"> the basis of </w:t>
      </w:r>
      <w:r w:rsidR="00CB20D0">
        <w:rPr>
          <w:rFonts w:ascii="Calibri" w:hAnsi="Calibri"/>
          <w:sz w:val="22"/>
          <w:lang w:val="en-US"/>
        </w:rPr>
        <w:t>the</w:t>
      </w:r>
      <w:r w:rsidRPr="000B52F0">
        <w:rPr>
          <w:rFonts w:ascii="Calibri" w:hAnsi="Calibri"/>
          <w:sz w:val="22"/>
          <w:lang w:val="en-US"/>
        </w:rPr>
        <w:t xml:space="preserve"> </w:t>
      </w:r>
      <w:r w:rsidR="00CB20D0">
        <w:rPr>
          <w:rFonts w:ascii="Calibri" w:hAnsi="Calibri"/>
          <w:sz w:val="22"/>
          <w:lang w:val="en-US"/>
        </w:rPr>
        <w:t>s</w:t>
      </w:r>
      <w:r w:rsidRPr="000B52F0">
        <w:rPr>
          <w:rFonts w:ascii="Calibri" w:hAnsi="Calibri"/>
          <w:sz w:val="22"/>
          <w:lang w:val="en-US"/>
        </w:rPr>
        <w:t xml:space="preserve">afety </w:t>
      </w:r>
      <w:r w:rsidR="00CB20D0">
        <w:rPr>
          <w:rFonts w:ascii="Calibri" w:hAnsi="Calibri"/>
          <w:sz w:val="22"/>
          <w:lang w:val="en-US"/>
        </w:rPr>
        <w:t>system</w:t>
      </w:r>
      <w:r w:rsidRPr="000B52F0">
        <w:rPr>
          <w:rFonts w:ascii="Calibri" w:hAnsi="Calibri"/>
          <w:sz w:val="22"/>
          <w:lang w:val="en-US"/>
        </w:rPr>
        <w:t>. Th</w:t>
      </w:r>
      <w:r>
        <w:rPr>
          <w:rFonts w:ascii="Calibri" w:hAnsi="Calibri"/>
          <w:sz w:val="22"/>
          <w:lang w:val="en-US"/>
        </w:rPr>
        <w:t>e</w:t>
      </w:r>
      <w:r w:rsidRPr="000B52F0">
        <w:rPr>
          <w:rFonts w:ascii="Calibri" w:hAnsi="Calibri"/>
          <w:sz w:val="22"/>
          <w:lang w:val="en-US"/>
        </w:rPr>
        <w:t xml:space="preserve"> Hazard</w:t>
      </w:r>
      <w:r>
        <w:rPr>
          <w:rFonts w:ascii="Calibri" w:hAnsi="Calibri"/>
          <w:sz w:val="22"/>
          <w:lang w:val="en-US"/>
        </w:rPr>
        <w:t xml:space="preserve"> Identification</w:t>
      </w:r>
      <w:r w:rsidRPr="000B52F0">
        <w:rPr>
          <w:rFonts w:ascii="Calibri" w:hAnsi="Calibri"/>
          <w:sz w:val="22"/>
          <w:lang w:val="en-US"/>
        </w:rPr>
        <w:t xml:space="preserve"> and Risk Assessment is intended as a guide by which </w:t>
      </w:r>
      <w:r>
        <w:rPr>
          <w:rFonts w:ascii="Calibri" w:hAnsi="Calibri"/>
          <w:sz w:val="22"/>
          <w:lang w:val="en-US"/>
        </w:rPr>
        <w:t>the committee</w:t>
      </w:r>
      <w:r w:rsidRPr="000B52F0">
        <w:rPr>
          <w:rFonts w:ascii="Calibri" w:hAnsi="Calibri"/>
          <w:sz w:val="22"/>
          <w:lang w:val="en-US"/>
        </w:rPr>
        <w:t xml:space="preserve"> may reduce the possibility of accidents or ill-health occurring. Final decisions as to the control measures considered necessary for each risk lies with the </w:t>
      </w:r>
      <w:r>
        <w:rPr>
          <w:rFonts w:ascii="Calibri" w:hAnsi="Calibri"/>
          <w:sz w:val="22"/>
          <w:lang w:val="en-US"/>
        </w:rPr>
        <w:t>Committee</w:t>
      </w:r>
      <w:r w:rsidRPr="000B52F0">
        <w:rPr>
          <w:rFonts w:ascii="Calibri" w:hAnsi="Calibri"/>
          <w:sz w:val="22"/>
          <w:lang w:val="en-US"/>
        </w:rPr>
        <w:t xml:space="preserve">.  </w:t>
      </w:r>
    </w:p>
    <w:p w14:paraId="3960590C" w14:textId="77777777" w:rsidR="000B52F0" w:rsidRPr="008E3C62" w:rsidRDefault="000B52F0" w:rsidP="000B52F0">
      <w:pPr>
        <w:tabs>
          <w:tab w:val="left" w:pos="204"/>
        </w:tabs>
        <w:jc w:val="both"/>
        <w:rPr>
          <w:rFonts w:ascii="Calibri" w:hAnsi="Calibri"/>
          <w:sz w:val="22"/>
          <w:szCs w:val="22"/>
        </w:rPr>
      </w:pPr>
      <w:r w:rsidRPr="008E3C62">
        <w:rPr>
          <w:rFonts w:ascii="Calibri" w:hAnsi="Calibri"/>
          <w:b/>
          <w:bCs/>
          <w:sz w:val="22"/>
          <w:szCs w:val="22"/>
        </w:rPr>
        <w:t xml:space="preserve">HAZARD: </w:t>
      </w:r>
      <w:r w:rsidRPr="008E3C62">
        <w:rPr>
          <w:rFonts w:ascii="Calibri" w:hAnsi="Calibri"/>
          <w:sz w:val="22"/>
          <w:szCs w:val="22"/>
        </w:rPr>
        <w:t>Anything that may cause harm.</w:t>
      </w:r>
    </w:p>
    <w:p w14:paraId="4044FC9F" w14:textId="77777777" w:rsidR="000B52F0" w:rsidRPr="008E3C62" w:rsidRDefault="000B52F0" w:rsidP="000B52F0">
      <w:pPr>
        <w:tabs>
          <w:tab w:val="left" w:pos="204"/>
        </w:tabs>
        <w:jc w:val="both"/>
        <w:rPr>
          <w:rFonts w:ascii="Calibri" w:hAnsi="Calibri"/>
          <w:sz w:val="22"/>
          <w:szCs w:val="22"/>
        </w:rPr>
      </w:pPr>
      <w:r w:rsidRPr="008E3C62">
        <w:rPr>
          <w:rFonts w:ascii="Calibri" w:hAnsi="Calibri"/>
          <w:b/>
          <w:bCs/>
          <w:sz w:val="22"/>
          <w:szCs w:val="22"/>
        </w:rPr>
        <w:t xml:space="preserve">RISK: </w:t>
      </w:r>
      <w:r w:rsidRPr="008E3C62">
        <w:rPr>
          <w:rFonts w:ascii="Calibri" w:hAnsi="Calibri"/>
          <w:sz w:val="22"/>
          <w:szCs w:val="22"/>
        </w:rPr>
        <w:t xml:space="preserve">The chance, great or small, that </w:t>
      </w:r>
      <w:proofErr w:type="gramStart"/>
      <w:r w:rsidRPr="008E3C62">
        <w:rPr>
          <w:rFonts w:ascii="Calibri" w:hAnsi="Calibri"/>
          <w:sz w:val="22"/>
          <w:szCs w:val="22"/>
        </w:rPr>
        <w:t>persons</w:t>
      </w:r>
      <w:proofErr w:type="gramEnd"/>
      <w:r w:rsidRPr="008E3C62">
        <w:rPr>
          <w:rFonts w:ascii="Calibri" w:hAnsi="Calibri"/>
          <w:sz w:val="22"/>
          <w:szCs w:val="22"/>
        </w:rPr>
        <w:t xml:space="preserve"> or the environment will be harmed by the hazard.</w:t>
      </w:r>
    </w:p>
    <w:p w14:paraId="319C42BE" w14:textId="77777777" w:rsidR="000B52F0" w:rsidRPr="008E3C62" w:rsidRDefault="000B52F0" w:rsidP="000B52F0">
      <w:pPr>
        <w:tabs>
          <w:tab w:val="left" w:pos="204"/>
        </w:tabs>
        <w:jc w:val="both"/>
        <w:rPr>
          <w:rFonts w:ascii="Calibri" w:hAnsi="Calibri"/>
          <w:sz w:val="22"/>
          <w:szCs w:val="22"/>
        </w:rPr>
      </w:pPr>
      <w:r w:rsidRPr="008E3C62">
        <w:rPr>
          <w:rFonts w:ascii="Calibri" w:hAnsi="Calibri"/>
          <w:b/>
          <w:bCs/>
          <w:sz w:val="22"/>
          <w:szCs w:val="22"/>
        </w:rPr>
        <w:t xml:space="preserve">SEVERITY: </w:t>
      </w:r>
      <w:r w:rsidRPr="008E3C62">
        <w:rPr>
          <w:rFonts w:ascii="Calibri" w:hAnsi="Calibri"/>
          <w:sz w:val="22"/>
          <w:szCs w:val="22"/>
        </w:rPr>
        <w:t>Possible outcome of an accident/incident e.g. broken leg, fire, fatality</w:t>
      </w:r>
    </w:p>
    <w:p w14:paraId="52B94AD7" w14:textId="77777777" w:rsidR="000B52F0" w:rsidRPr="008E3C62" w:rsidRDefault="000B52F0" w:rsidP="000B52F0">
      <w:pPr>
        <w:tabs>
          <w:tab w:val="left" w:pos="204"/>
        </w:tabs>
        <w:jc w:val="both"/>
        <w:rPr>
          <w:rFonts w:ascii="Calibri" w:hAnsi="Calibri"/>
          <w:sz w:val="22"/>
          <w:szCs w:val="22"/>
        </w:rPr>
      </w:pPr>
      <w:r w:rsidRPr="008E3C62">
        <w:rPr>
          <w:rFonts w:ascii="Calibri" w:hAnsi="Calibri"/>
          <w:b/>
          <w:bCs/>
          <w:sz w:val="22"/>
          <w:szCs w:val="22"/>
        </w:rPr>
        <w:t xml:space="preserve">LIKELIHOOD: </w:t>
      </w:r>
      <w:r w:rsidRPr="008E3C62">
        <w:rPr>
          <w:rFonts w:ascii="Calibri" w:hAnsi="Calibri"/>
          <w:sz w:val="22"/>
          <w:szCs w:val="22"/>
        </w:rPr>
        <w:t>possibility of accident/incident occurring.</w:t>
      </w:r>
    </w:p>
    <w:p w14:paraId="2978EF73" w14:textId="77777777" w:rsidR="000B52F0" w:rsidRPr="008E3C62" w:rsidRDefault="000B52F0" w:rsidP="000B52F0">
      <w:pPr>
        <w:tabs>
          <w:tab w:val="left" w:pos="204"/>
        </w:tabs>
        <w:jc w:val="both"/>
        <w:rPr>
          <w:rFonts w:ascii="Calibri" w:hAnsi="Calibri"/>
          <w:b/>
          <w:bCs/>
          <w:sz w:val="22"/>
          <w:szCs w:val="22"/>
        </w:rPr>
      </w:pPr>
      <w:r w:rsidRPr="008E3C62">
        <w:rPr>
          <w:rFonts w:ascii="Calibri" w:hAnsi="Calibri"/>
          <w:b/>
          <w:bCs/>
          <w:sz w:val="22"/>
          <w:szCs w:val="22"/>
        </w:rPr>
        <w:t>The Risk Assessment is based on the combination of SEVERITY and LIKELIHOOD associated with each risk.</w:t>
      </w:r>
    </w:p>
    <w:p w14:paraId="1F86E459" w14:textId="77777777" w:rsidR="000B52F0" w:rsidRPr="008E3C62" w:rsidRDefault="000B52F0" w:rsidP="000B52F0">
      <w:pPr>
        <w:tabs>
          <w:tab w:val="left" w:pos="204"/>
        </w:tabs>
        <w:jc w:val="both"/>
        <w:rPr>
          <w:rFonts w:ascii="Calibri" w:hAnsi="Calibri"/>
          <w:sz w:val="22"/>
        </w:rPr>
      </w:pPr>
    </w:p>
    <w:p w14:paraId="14F2EE72" w14:textId="77777777" w:rsidR="000B52F0" w:rsidRPr="008E3C62" w:rsidRDefault="000B52F0" w:rsidP="000B52F0">
      <w:pPr>
        <w:pStyle w:val="TxBrp6"/>
        <w:widowControl/>
        <w:autoSpaceDE/>
        <w:autoSpaceDN/>
        <w:spacing w:line="240" w:lineRule="auto"/>
        <w:rPr>
          <w:rFonts w:ascii="Calibri" w:hAnsi="Calibri"/>
          <w:szCs w:val="20"/>
          <w:lang w:val="en-US"/>
        </w:rPr>
      </w:pPr>
      <w:r w:rsidRPr="008E3C62">
        <w:rPr>
          <w:rFonts w:ascii="Calibri" w:hAnsi="Calibri"/>
          <w:sz w:val="22"/>
          <w:szCs w:val="20"/>
          <w:lang w:val="en-US"/>
        </w:rPr>
        <w:t xml:space="preserve">In the risk assessment SEVERITY and LIKELIHOOD have been graded as </w:t>
      </w:r>
      <w:proofErr w:type="gramStart"/>
      <w:r w:rsidRPr="008E3C62">
        <w:rPr>
          <w:rFonts w:ascii="Calibri" w:hAnsi="Calibri"/>
          <w:sz w:val="22"/>
          <w:szCs w:val="20"/>
          <w:lang w:val="en-US"/>
        </w:rPr>
        <w:t>follows:-</w:t>
      </w:r>
      <w:proofErr w:type="gramEnd"/>
      <w:r w:rsidRPr="008E3C62">
        <w:rPr>
          <w:rFonts w:ascii="Calibri" w:hAnsi="Calibri"/>
          <w:szCs w:val="20"/>
          <w:lang w:val="en-US"/>
        </w:rPr>
        <w:t xml:space="preserve"> </w:t>
      </w:r>
    </w:p>
    <w:tbl>
      <w:tblPr>
        <w:tblW w:w="9214" w:type="dxa"/>
        <w:tblInd w:w="428"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827"/>
        <w:gridCol w:w="970"/>
        <w:gridCol w:w="3424"/>
        <w:gridCol w:w="993"/>
      </w:tblGrid>
      <w:tr w:rsidR="000B52F0" w:rsidRPr="008E3C62" w14:paraId="377756DF" w14:textId="77777777" w:rsidTr="00C67D58">
        <w:trPr>
          <w:trHeight w:val="546"/>
        </w:trPr>
        <w:tc>
          <w:tcPr>
            <w:tcW w:w="3827" w:type="dxa"/>
            <w:tcBorders>
              <w:top w:val="single" w:sz="2" w:space="0" w:color="000000"/>
              <w:bottom w:val="single" w:sz="6" w:space="0" w:color="000000"/>
            </w:tcBorders>
            <w:shd w:val="clear" w:color="auto" w:fill="D9D9D9"/>
            <w:tcMar>
              <w:top w:w="72" w:type="dxa"/>
              <w:left w:w="144" w:type="dxa"/>
              <w:bottom w:w="72" w:type="dxa"/>
              <w:right w:w="144" w:type="dxa"/>
            </w:tcMar>
            <w:hideMark/>
          </w:tcPr>
          <w:p w14:paraId="46B24329" w14:textId="77777777" w:rsidR="000B52F0" w:rsidRPr="008E3C62" w:rsidRDefault="000B52F0" w:rsidP="000B52F0">
            <w:pPr>
              <w:tabs>
                <w:tab w:val="left" w:pos="204"/>
              </w:tabs>
              <w:jc w:val="both"/>
              <w:rPr>
                <w:rFonts w:ascii="Calibri" w:hAnsi="Calibri"/>
                <w:lang w:val="en-IE"/>
              </w:rPr>
            </w:pPr>
            <w:r w:rsidRPr="008E3C62">
              <w:rPr>
                <w:rFonts w:ascii="Calibri" w:hAnsi="Calibri"/>
              </w:rPr>
              <w:t xml:space="preserve">Severity </w:t>
            </w:r>
          </w:p>
        </w:tc>
        <w:tc>
          <w:tcPr>
            <w:tcW w:w="970" w:type="dxa"/>
            <w:tcBorders>
              <w:top w:val="single" w:sz="2" w:space="0" w:color="000000"/>
              <w:bottom w:val="single" w:sz="6" w:space="0" w:color="000000"/>
            </w:tcBorders>
            <w:shd w:val="clear" w:color="auto" w:fill="D9D9D9"/>
            <w:tcMar>
              <w:top w:w="72" w:type="dxa"/>
              <w:left w:w="144" w:type="dxa"/>
              <w:bottom w:w="72" w:type="dxa"/>
              <w:right w:w="144" w:type="dxa"/>
            </w:tcMar>
            <w:hideMark/>
          </w:tcPr>
          <w:p w14:paraId="3FC75B21" w14:textId="77777777" w:rsidR="000B52F0" w:rsidRPr="008E3C62" w:rsidRDefault="000B52F0" w:rsidP="00C67D58">
            <w:pPr>
              <w:tabs>
                <w:tab w:val="left" w:pos="204"/>
              </w:tabs>
              <w:jc w:val="center"/>
              <w:rPr>
                <w:rFonts w:ascii="Calibri" w:hAnsi="Calibri"/>
                <w:lang w:val="en-IE"/>
              </w:rPr>
            </w:pPr>
            <w:r w:rsidRPr="008E3C62">
              <w:rPr>
                <w:rFonts w:ascii="Calibri" w:hAnsi="Calibri"/>
              </w:rPr>
              <w:t>Rating</w:t>
            </w:r>
          </w:p>
        </w:tc>
        <w:tc>
          <w:tcPr>
            <w:tcW w:w="3424" w:type="dxa"/>
            <w:tcBorders>
              <w:top w:val="single" w:sz="2" w:space="0" w:color="000000"/>
              <w:bottom w:val="single" w:sz="6" w:space="0" w:color="000000"/>
            </w:tcBorders>
            <w:shd w:val="clear" w:color="auto" w:fill="B6DDE8"/>
            <w:tcMar>
              <w:top w:w="72" w:type="dxa"/>
              <w:left w:w="144" w:type="dxa"/>
              <w:bottom w:w="72" w:type="dxa"/>
              <w:right w:w="144" w:type="dxa"/>
            </w:tcMar>
            <w:hideMark/>
          </w:tcPr>
          <w:p w14:paraId="5DFFD5A8" w14:textId="77777777" w:rsidR="000B52F0" w:rsidRPr="008E3C62" w:rsidRDefault="000B52F0" w:rsidP="000B52F0">
            <w:pPr>
              <w:tabs>
                <w:tab w:val="left" w:pos="204"/>
              </w:tabs>
              <w:jc w:val="both"/>
              <w:rPr>
                <w:rFonts w:ascii="Calibri" w:hAnsi="Calibri"/>
                <w:lang w:val="en-IE"/>
              </w:rPr>
            </w:pPr>
            <w:r w:rsidRPr="008E3C62">
              <w:rPr>
                <w:rFonts w:ascii="Calibri" w:hAnsi="Calibri"/>
              </w:rPr>
              <w:t xml:space="preserve">Likelihood </w:t>
            </w:r>
          </w:p>
        </w:tc>
        <w:tc>
          <w:tcPr>
            <w:tcW w:w="993" w:type="dxa"/>
            <w:tcBorders>
              <w:top w:val="single" w:sz="2" w:space="0" w:color="000000"/>
              <w:bottom w:val="single" w:sz="6" w:space="0" w:color="000000"/>
            </w:tcBorders>
            <w:shd w:val="clear" w:color="auto" w:fill="B6DDE8"/>
          </w:tcPr>
          <w:p w14:paraId="3AB4719D" w14:textId="77777777" w:rsidR="000B52F0" w:rsidRPr="008E3C62" w:rsidRDefault="000B52F0" w:rsidP="00C67D58">
            <w:pPr>
              <w:tabs>
                <w:tab w:val="left" w:pos="204"/>
              </w:tabs>
              <w:jc w:val="center"/>
              <w:rPr>
                <w:rFonts w:ascii="Calibri" w:hAnsi="Calibri"/>
                <w:lang w:val="en-IE"/>
              </w:rPr>
            </w:pPr>
            <w:r w:rsidRPr="008E3C62">
              <w:rPr>
                <w:rFonts w:ascii="Calibri" w:hAnsi="Calibri"/>
              </w:rPr>
              <w:t>Rating</w:t>
            </w:r>
          </w:p>
        </w:tc>
      </w:tr>
      <w:tr w:rsidR="000B52F0" w:rsidRPr="008E3C62" w14:paraId="03C7C4E3" w14:textId="77777777" w:rsidTr="00C67D58">
        <w:trPr>
          <w:trHeight w:val="418"/>
        </w:trPr>
        <w:tc>
          <w:tcPr>
            <w:tcW w:w="3827" w:type="dxa"/>
            <w:tcBorders>
              <w:top w:val="single" w:sz="6" w:space="0" w:color="000000"/>
            </w:tcBorders>
            <w:tcMar>
              <w:top w:w="72" w:type="dxa"/>
              <w:left w:w="144" w:type="dxa"/>
              <w:bottom w:w="72" w:type="dxa"/>
              <w:right w:w="144" w:type="dxa"/>
            </w:tcMar>
            <w:hideMark/>
          </w:tcPr>
          <w:p w14:paraId="784C83BF"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Cut, scratch bruise</w:t>
            </w:r>
          </w:p>
        </w:tc>
        <w:tc>
          <w:tcPr>
            <w:tcW w:w="970" w:type="dxa"/>
            <w:tcBorders>
              <w:top w:val="single" w:sz="6" w:space="0" w:color="000000"/>
            </w:tcBorders>
            <w:tcMar>
              <w:top w:w="72" w:type="dxa"/>
              <w:left w:w="144" w:type="dxa"/>
              <w:bottom w:w="72" w:type="dxa"/>
              <w:right w:w="144" w:type="dxa"/>
            </w:tcMar>
            <w:hideMark/>
          </w:tcPr>
          <w:p w14:paraId="2A673551"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1</w:t>
            </w:r>
          </w:p>
        </w:tc>
        <w:tc>
          <w:tcPr>
            <w:tcW w:w="3424" w:type="dxa"/>
            <w:tcBorders>
              <w:top w:val="single" w:sz="6" w:space="0" w:color="000000"/>
            </w:tcBorders>
            <w:tcMar>
              <w:top w:w="72" w:type="dxa"/>
              <w:left w:w="144" w:type="dxa"/>
              <w:bottom w:w="72" w:type="dxa"/>
              <w:right w:w="144" w:type="dxa"/>
            </w:tcMar>
            <w:hideMark/>
          </w:tcPr>
          <w:p w14:paraId="547532E0"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Unlikely- little chance</w:t>
            </w:r>
          </w:p>
        </w:tc>
        <w:tc>
          <w:tcPr>
            <w:tcW w:w="993" w:type="dxa"/>
            <w:tcBorders>
              <w:top w:val="single" w:sz="6" w:space="0" w:color="000000"/>
            </w:tcBorders>
          </w:tcPr>
          <w:p w14:paraId="2F2D9C09"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1</w:t>
            </w:r>
          </w:p>
        </w:tc>
      </w:tr>
      <w:tr w:rsidR="000B52F0" w:rsidRPr="008E3C62" w14:paraId="6A7698AC" w14:textId="77777777" w:rsidTr="00C67D58">
        <w:trPr>
          <w:trHeight w:val="539"/>
        </w:trPr>
        <w:tc>
          <w:tcPr>
            <w:tcW w:w="3827" w:type="dxa"/>
            <w:tcMar>
              <w:top w:w="72" w:type="dxa"/>
              <w:left w:w="144" w:type="dxa"/>
              <w:bottom w:w="72" w:type="dxa"/>
              <w:right w:w="144" w:type="dxa"/>
            </w:tcMar>
            <w:hideMark/>
          </w:tcPr>
          <w:p w14:paraId="21D8F41C"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Fracture of a minor bone/ temporary minor short illness</w:t>
            </w:r>
          </w:p>
        </w:tc>
        <w:tc>
          <w:tcPr>
            <w:tcW w:w="970" w:type="dxa"/>
            <w:tcMar>
              <w:top w:w="72" w:type="dxa"/>
              <w:left w:w="144" w:type="dxa"/>
              <w:bottom w:w="72" w:type="dxa"/>
              <w:right w:w="144" w:type="dxa"/>
            </w:tcMar>
            <w:hideMark/>
          </w:tcPr>
          <w:p w14:paraId="1B19A021"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2</w:t>
            </w:r>
          </w:p>
        </w:tc>
        <w:tc>
          <w:tcPr>
            <w:tcW w:w="3424" w:type="dxa"/>
            <w:tcMar>
              <w:top w:w="72" w:type="dxa"/>
              <w:left w:w="144" w:type="dxa"/>
              <w:bottom w:w="72" w:type="dxa"/>
              <w:right w:w="144" w:type="dxa"/>
            </w:tcMar>
            <w:hideMark/>
          </w:tcPr>
          <w:p w14:paraId="4120D02E"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Not expected but could occur</w:t>
            </w:r>
          </w:p>
        </w:tc>
        <w:tc>
          <w:tcPr>
            <w:tcW w:w="993" w:type="dxa"/>
          </w:tcPr>
          <w:p w14:paraId="22DF4569"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2</w:t>
            </w:r>
          </w:p>
        </w:tc>
      </w:tr>
      <w:tr w:rsidR="000B52F0" w:rsidRPr="008E3C62" w14:paraId="06D1B12D" w14:textId="77777777" w:rsidTr="00C67D58">
        <w:trPr>
          <w:trHeight w:val="549"/>
        </w:trPr>
        <w:tc>
          <w:tcPr>
            <w:tcW w:w="3827" w:type="dxa"/>
            <w:tcMar>
              <w:top w:w="72" w:type="dxa"/>
              <w:left w:w="144" w:type="dxa"/>
              <w:bottom w:w="72" w:type="dxa"/>
              <w:right w:w="144" w:type="dxa"/>
            </w:tcMar>
            <w:hideMark/>
          </w:tcPr>
          <w:p w14:paraId="62CBDBEB"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Fracture of a major bone/ permanent minor illness</w:t>
            </w:r>
          </w:p>
        </w:tc>
        <w:tc>
          <w:tcPr>
            <w:tcW w:w="970" w:type="dxa"/>
            <w:tcMar>
              <w:top w:w="72" w:type="dxa"/>
              <w:left w:w="144" w:type="dxa"/>
              <w:bottom w:w="72" w:type="dxa"/>
              <w:right w:w="144" w:type="dxa"/>
            </w:tcMar>
            <w:hideMark/>
          </w:tcPr>
          <w:p w14:paraId="41C0B39E"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3</w:t>
            </w:r>
          </w:p>
        </w:tc>
        <w:tc>
          <w:tcPr>
            <w:tcW w:w="3424" w:type="dxa"/>
            <w:tcMar>
              <w:top w:w="72" w:type="dxa"/>
              <w:left w:w="144" w:type="dxa"/>
              <w:bottom w:w="72" w:type="dxa"/>
              <w:right w:w="144" w:type="dxa"/>
            </w:tcMar>
            <w:hideMark/>
          </w:tcPr>
          <w:p w14:paraId="18B787CC"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Likely – even chance</w:t>
            </w:r>
          </w:p>
        </w:tc>
        <w:tc>
          <w:tcPr>
            <w:tcW w:w="993" w:type="dxa"/>
          </w:tcPr>
          <w:p w14:paraId="53E156F4"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3</w:t>
            </w:r>
          </w:p>
        </w:tc>
      </w:tr>
      <w:tr w:rsidR="000B52F0" w:rsidRPr="008E3C62" w14:paraId="321F9406" w14:textId="77777777" w:rsidTr="00C67D58">
        <w:trPr>
          <w:trHeight w:val="560"/>
        </w:trPr>
        <w:tc>
          <w:tcPr>
            <w:tcW w:w="3827" w:type="dxa"/>
            <w:tcMar>
              <w:top w:w="72" w:type="dxa"/>
              <w:left w:w="144" w:type="dxa"/>
              <w:bottom w:w="72" w:type="dxa"/>
              <w:right w:w="144" w:type="dxa"/>
            </w:tcMar>
            <w:hideMark/>
          </w:tcPr>
          <w:p w14:paraId="3586B95B"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Loss of 1 limb or eye/ temporary serious illness</w:t>
            </w:r>
          </w:p>
        </w:tc>
        <w:tc>
          <w:tcPr>
            <w:tcW w:w="970" w:type="dxa"/>
            <w:tcMar>
              <w:top w:w="72" w:type="dxa"/>
              <w:left w:w="144" w:type="dxa"/>
              <w:bottom w:w="72" w:type="dxa"/>
              <w:right w:w="144" w:type="dxa"/>
            </w:tcMar>
            <w:hideMark/>
          </w:tcPr>
          <w:p w14:paraId="0C819FC5"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4</w:t>
            </w:r>
          </w:p>
        </w:tc>
        <w:tc>
          <w:tcPr>
            <w:tcW w:w="3424" w:type="dxa"/>
            <w:tcMar>
              <w:top w:w="72" w:type="dxa"/>
              <w:left w:w="144" w:type="dxa"/>
              <w:bottom w:w="72" w:type="dxa"/>
              <w:right w:w="144" w:type="dxa"/>
            </w:tcMar>
            <w:hideMark/>
          </w:tcPr>
          <w:p w14:paraId="63DAF586"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 xml:space="preserve">Probable </w:t>
            </w:r>
          </w:p>
        </w:tc>
        <w:tc>
          <w:tcPr>
            <w:tcW w:w="993" w:type="dxa"/>
          </w:tcPr>
          <w:p w14:paraId="6209EEEB"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4</w:t>
            </w:r>
          </w:p>
        </w:tc>
      </w:tr>
      <w:tr w:rsidR="000B52F0" w:rsidRPr="008E3C62" w14:paraId="6693B725" w14:textId="77777777" w:rsidTr="00C67D58">
        <w:trPr>
          <w:trHeight w:val="542"/>
        </w:trPr>
        <w:tc>
          <w:tcPr>
            <w:tcW w:w="3827" w:type="dxa"/>
            <w:tcMar>
              <w:top w:w="72" w:type="dxa"/>
              <w:left w:w="144" w:type="dxa"/>
              <w:bottom w:w="72" w:type="dxa"/>
              <w:right w:w="144" w:type="dxa"/>
            </w:tcMar>
            <w:hideMark/>
          </w:tcPr>
          <w:p w14:paraId="007E7E2E"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Loss of two limbs or eyes/ permanent serious illness or fatality</w:t>
            </w:r>
          </w:p>
        </w:tc>
        <w:tc>
          <w:tcPr>
            <w:tcW w:w="970" w:type="dxa"/>
            <w:tcMar>
              <w:top w:w="72" w:type="dxa"/>
              <w:left w:w="144" w:type="dxa"/>
              <w:bottom w:w="72" w:type="dxa"/>
              <w:right w:w="144" w:type="dxa"/>
            </w:tcMar>
            <w:hideMark/>
          </w:tcPr>
          <w:p w14:paraId="0FBB4F94"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5</w:t>
            </w:r>
          </w:p>
        </w:tc>
        <w:tc>
          <w:tcPr>
            <w:tcW w:w="3424" w:type="dxa"/>
            <w:tcMar>
              <w:top w:w="72" w:type="dxa"/>
              <w:left w:w="144" w:type="dxa"/>
              <w:bottom w:w="72" w:type="dxa"/>
              <w:right w:w="144" w:type="dxa"/>
            </w:tcMar>
            <w:hideMark/>
          </w:tcPr>
          <w:p w14:paraId="1FE8A255" w14:textId="77777777" w:rsidR="000B52F0" w:rsidRPr="008E3C62" w:rsidRDefault="000B52F0" w:rsidP="000B52F0">
            <w:pPr>
              <w:tabs>
                <w:tab w:val="left" w:pos="204"/>
              </w:tabs>
              <w:jc w:val="both"/>
              <w:rPr>
                <w:rFonts w:ascii="Calibri" w:hAnsi="Calibri"/>
                <w:sz w:val="22"/>
                <w:szCs w:val="22"/>
                <w:lang w:val="en-IE"/>
              </w:rPr>
            </w:pPr>
            <w:r w:rsidRPr="008E3C62">
              <w:rPr>
                <w:rFonts w:ascii="Calibri" w:hAnsi="Calibri"/>
                <w:sz w:val="22"/>
                <w:szCs w:val="22"/>
              </w:rPr>
              <w:t xml:space="preserve">Certain </w:t>
            </w:r>
          </w:p>
        </w:tc>
        <w:tc>
          <w:tcPr>
            <w:tcW w:w="993" w:type="dxa"/>
          </w:tcPr>
          <w:p w14:paraId="3AA85362" w14:textId="77777777" w:rsidR="000B52F0" w:rsidRPr="008E3C62" w:rsidRDefault="000B52F0" w:rsidP="00C67D58">
            <w:pPr>
              <w:tabs>
                <w:tab w:val="left" w:pos="204"/>
              </w:tabs>
              <w:jc w:val="center"/>
              <w:rPr>
                <w:rFonts w:ascii="Calibri" w:hAnsi="Calibri"/>
                <w:sz w:val="22"/>
                <w:szCs w:val="22"/>
                <w:lang w:val="en-IE"/>
              </w:rPr>
            </w:pPr>
            <w:r w:rsidRPr="008E3C62">
              <w:rPr>
                <w:rFonts w:ascii="Calibri" w:hAnsi="Calibri"/>
                <w:sz w:val="22"/>
                <w:szCs w:val="22"/>
              </w:rPr>
              <w:t>5</w:t>
            </w:r>
          </w:p>
        </w:tc>
      </w:tr>
    </w:tbl>
    <w:p w14:paraId="4BE5F52F" w14:textId="77777777" w:rsidR="000B52F0" w:rsidRPr="008E3C62" w:rsidRDefault="000B52F0" w:rsidP="000B52F0">
      <w:pPr>
        <w:tabs>
          <w:tab w:val="left" w:pos="3810"/>
        </w:tabs>
        <w:spacing w:line="232" w:lineRule="exact"/>
        <w:jc w:val="both"/>
        <w:rPr>
          <w:rFonts w:ascii="Calibri" w:hAnsi="Calibri"/>
          <w:sz w:val="22"/>
        </w:rPr>
      </w:pPr>
    </w:p>
    <w:p w14:paraId="4FFBF7BF" w14:textId="77777777" w:rsidR="000B52F0" w:rsidRPr="008E3C62" w:rsidRDefault="000B52F0" w:rsidP="000B52F0">
      <w:pPr>
        <w:tabs>
          <w:tab w:val="left" w:pos="204"/>
        </w:tabs>
        <w:spacing w:line="232" w:lineRule="exact"/>
        <w:jc w:val="both"/>
        <w:rPr>
          <w:rFonts w:ascii="Calibri" w:hAnsi="Calibri"/>
          <w:sz w:val="22"/>
        </w:rPr>
      </w:pPr>
    </w:p>
    <w:p w14:paraId="105C34E7" w14:textId="77777777" w:rsidR="000B52F0" w:rsidRPr="008E3C62" w:rsidRDefault="000B52F0" w:rsidP="000B52F0">
      <w:pPr>
        <w:tabs>
          <w:tab w:val="left" w:pos="204"/>
        </w:tabs>
        <w:spacing w:line="232" w:lineRule="exact"/>
        <w:jc w:val="both"/>
        <w:rPr>
          <w:rFonts w:ascii="Calibri" w:hAnsi="Calibri"/>
          <w:sz w:val="22"/>
        </w:rPr>
      </w:pPr>
      <w:r w:rsidRPr="008E3C62">
        <w:rPr>
          <w:rFonts w:ascii="Calibri" w:hAnsi="Calibri"/>
          <w:sz w:val="22"/>
        </w:rPr>
        <w:t xml:space="preserve">The </w:t>
      </w:r>
      <w:r w:rsidRPr="008E3C62">
        <w:rPr>
          <w:rFonts w:ascii="Calibri" w:hAnsi="Calibri"/>
          <w:b/>
          <w:bCs/>
          <w:sz w:val="22"/>
        </w:rPr>
        <w:t xml:space="preserve">Risk Factor </w:t>
      </w:r>
      <w:r w:rsidRPr="008E3C62">
        <w:rPr>
          <w:rFonts w:ascii="Calibri" w:hAnsi="Calibri"/>
          <w:sz w:val="22"/>
        </w:rPr>
        <w:t xml:space="preserve">is a multiple of </w:t>
      </w:r>
      <w:r w:rsidRPr="008E3C62">
        <w:rPr>
          <w:rFonts w:ascii="Calibri" w:hAnsi="Calibri"/>
          <w:b/>
          <w:bCs/>
          <w:sz w:val="22"/>
        </w:rPr>
        <w:t xml:space="preserve">Severity and Likelihood </w:t>
      </w:r>
      <w:r w:rsidRPr="008E3C62">
        <w:rPr>
          <w:rFonts w:ascii="Calibri" w:hAnsi="Calibri"/>
          <w:sz w:val="22"/>
        </w:rPr>
        <w:t>with the risks graded as follows:</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173"/>
        <w:gridCol w:w="6532"/>
      </w:tblGrid>
      <w:tr w:rsidR="000B52F0" w:rsidRPr="008E3C62" w14:paraId="6485DA5E" w14:textId="77777777" w:rsidTr="00636E69">
        <w:trPr>
          <w:trHeight w:val="731"/>
        </w:trPr>
        <w:tc>
          <w:tcPr>
            <w:tcW w:w="1509" w:type="dxa"/>
            <w:tcBorders>
              <w:top w:val="single" w:sz="4" w:space="0" w:color="auto"/>
              <w:left w:val="single" w:sz="4" w:space="0" w:color="auto"/>
              <w:bottom w:val="single" w:sz="4" w:space="0" w:color="auto"/>
              <w:right w:val="single" w:sz="4" w:space="0" w:color="auto"/>
            </w:tcBorders>
            <w:vAlign w:val="center"/>
          </w:tcPr>
          <w:p w14:paraId="3C664594" w14:textId="77777777" w:rsidR="000B52F0" w:rsidRPr="008E3C62" w:rsidRDefault="000B52F0" w:rsidP="00636E69">
            <w:pPr>
              <w:tabs>
                <w:tab w:val="left" w:pos="204"/>
              </w:tabs>
              <w:spacing w:line="232" w:lineRule="exact"/>
              <w:jc w:val="both"/>
              <w:rPr>
                <w:rFonts w:ascii="Calibri" w:hAnsi="Calibri"/>
                <w:b/>
                <w:bCs/>
                <w:sz w:val="22"/>
                <w:szCs w:val="22"/>
              </w:rPr>
            </w:pPr>
            <w:r w:rsidRPr="008E3C62">
              <w:rPr>
                <w:rFonts w:ascii="Calibri" w:hAnsi="Calibri"/>
                <w:b/>
                <w:bCs/>
                <w:sz w:val="22"/>
                <w:szCs w:val="22"/>
              </w:rPr>
              <w:t>GRADE OF RISK</w:t>
            </w:r>
          </w:p>
        </w:tc>
        <w:tc>
          <w:tcPr>
            <w:tcW w:w="1173" w:type="dxa"/>
            <w:tcBorders>
              <w:top w:val="single" w:sz="4" w:space="0" w:color="auto"/>
              <w:left w:val="single" w:sz="4" w:space="0" w:color="auto"/>
              <w:bottom w:val="single" w:sz="4" w:space="0" w:color="auto"/>
              <w:right w:val="single" w:sz="4" w:space="0" w:color="auto"/>
            </w:tcBorders>
            <w:vAlign w:val="center"/>
          </w:tcPr>
          <w:p w14:paraId="3A88196E" w14:textId="77777777" w:rsidR="000B52F0" w:rsidRPr="008E3C62" w:rsidRDefault="000B52F0" w:rsidP="00636E69">
            <w:pPr>
              <w:tabs>
                <w:tab w:val="left" w:pos="204"/>
              </w:tabs>
              <w:spacing w:line="232" w:lineRule="exact"/>
              <w:jc w:val="both"/>
              <w:rPr>
                <w:rFonts w:ascii="Calibri" w:hAnsi="Calibri"/>
                <w:b/>
                <w:bCs/>
                <w:sz w:val="22"/>
                <w:szCs w:val="22"/>
              </w:rPr>
            </w:pPr>
            <w:r w:rsidRPr="008E3C62">
              <w:rPr>
                <w:rFonts w:ascii="Calibri" w:hAnsi="Calibri"/>
                <w:b/>
                <w:bCs/>
                <w:sz w:val="22"/>
                <w:szCs w:val="22"/>
              </w:rPr>
              <w:t>SCORE</w:t>
            </w:r>
          </w:p>
        </w:tc>
        <w:tc>
          <w:tcPr>
            <w:tcW w:w="6532" w:type="dxa"/>
            <w:tcBorders>
              <w:top w:val="single" w:sz="4" w:space="0" w:color="auto"/>
              <w:left w:val="single" w:sz="4" w:space="0" w:color="auto"/>
              <w:bottom w:val="single" w:sz="4" w:space="0" w:color="auto"/>
              <w:right w:val="single" w:sz="4" w:space="0" w:color="auto"/>
            </w:tcBorders>
            <w:vAlign w:val="center"/>
          </w:tcPr>
          <w:p w14:paraId="12446290" w14:textId="77777777" w:rsidR="000B52F0" w:rsidRPr="008E3C62" w:rsidRDefault="000B52F0" w:rsidP="00636E69">
            <w:pPr>
              <w:tabs>
                <w:tab w:val="left" w:pos="204"/>
              </w:tabs>
              <w:spacing w:line="232" w:lineRule="exact"/>
              <w:jc w:val="both"/>
              <w:rPr>
                <w:rFonts w:ascii="Calibri" w:hAnsi="Calibri"/>
                <w:b/>
                <w:bCs/>
                <w:sz w:val="22"/>
                <w:szCs w:val="22"/>
              </w:rPr>
            </w:pPr>
            <w:r w:rsidRPr="008E3C62">
              <w:rPr>
                <w:rFonts w:ascii="Calibri" w:hAnsi="Calibri"/>
                <w:b/>
                <w:bCs/>
                <w:sz w:val="22"/>
                <w:szCs w:val="22"/>
              </w:rPr>
              <w:t>CHARACTERISTICS</w:t>
            </w:r>
          </w:p>
        </w:tc>
      </w:tr>
      <w:tr w:rsidR="000B52F0" w:rsidRPr="008E3C62" w14:paraId="77DE8615" w14:textId="77777777" w:rsidTr="00636E69">
        <w:trPr>
          <w:trHeight w:val="1174"/>
        </w:trPr>
        <w:tc>
          <w:tcPr>
            <w:tcW w:w="1509" w:type="dxa"/>
            <w:tcBorders>
              <w:top w:val="single" w:sz="4" w:space="0" w:color="auto"/>
              <w:left w:val="single" w:sz="4" w:space="0" w:color="auto"/>
              <w:bottom w:val="single" w:sz="4" w:space="0" w:color="auto"/>
              <w:right w:val="single" w:sz="4" w:space="0" w:color="auto"/>
            </w:tcBorders>
            <w:vAlign w:val="center"/>
          </w:tcPr>
          <w:p w14:paraId="7E1740DB" w14:textId="77777777" w:rsidR="000B52F0" w:rsidRPr="008E3C62" w:rsidRDefault="000B52F0" w:rsidP="00636E69">
            <w:pPr>
              <w:tabs>
                <w:tab w:val="left" w:pos="204"/>
              </w:tabs>
              <w:spacing w:line="360" w:lineRule="auto"/>
              <w:jc w:val="both"/>
              <w:rPr>
                <w:rFonts w:ascii="Calibri" w:hAnsi="Calibri"/>
                <w:b/>
                <w:bCs/>
                <w:sz w:val="22"/>
                <w:szCs w:val="22"/>
              </w:rPr>
            </w:pPr>
          </w:p>
          <w:p w14:paraId="5D20034C" w14:textId="77777777" w:rsidR="000B52F0" w:rsidRPr="008E3C62" w:rsidRDefault="000B52F0" w:rsidP="00636E69">
            <w:pPr>
              <w:tabs>
                <w:tab w:val="left" w:pos="204"/>
              </w:tabs>
              <w:spacing w:line="360" w:lineRule="auto"/>
              <w:jc w:val="both"/>
              <w:rPr>
                <w:rFonts w:ascii="Calibri" w:hAnsi="Calibri"/>
                <w:b/>
                <w:bCs/>
                <w:color w:val="FF0000"/>
                <w:sz w:val="22"/>
                <w:szCs w:val="22"/>
              </w:rPr>
            </w:pPr>
            <w:r w:rsidRPr="008E3C62">
              <w:rPr>
                <w:rFonts w:ascii="Calibri" w:hAnsi="Calibri"/>
                <w:b/>
                <w:bCs/>
                <w:color w:val="FF0000"/>
                <w:sz w:val="22"/>
                <w:szCs w:val="22"/>
              </w:rPr>
              <w:t>High Risk</w:t>
            </w:r>
          </w:p>
        </w:tc>
        <w:tc>
          <w:tcPr>
            <w:tcW w:w="1173" w:type="dxa"/>
            <w:tcBorders>
              <w:top w:val="single" w:sz="4" w:space="0" w:color="auto"/>
              <w:left w:val="single" w:sz="4" w:space="0" w:color="auto"/>
              <w:bottom w:val="single" w:sz="4" w:space="0" w:color="auto"/>
              <w:right w:val="single" w:sz="4" w:space="0" w:color="auto"/>
            </w:tcBorders>
            <w:shd w:val="clear" w:color="auto" w:fill="FF0000"/>
            <w:vAlign w:val="center"/>
          </w:tcPr>
          <w:p w14:paraId="302B709F" w14:textId="77777777" w:rsidR="000B52F0" w:rsidRPr="008E3C62" w:rsidRDefault="000B52F0" w:rsidP="00636E69">
            <w:pPr>
              <w:pStyle w:val="NormalWeb"/>
              <w:tabs>
                <w:tab w:val="left" w:pos="205"/>
              </w:tabs>
              <w:kinsoku w:val="0"/>
              <w:overflowPunct w:val="0"/>
              <w:spacing w:before="0" w:beforeAutospacing="0" w:after="0" w:afterAutospacing="0"/>
              <w:ind w:left="547" w:hanging="547"/>
              <w:jc w:val="both"/>
              <w:textAlignment w:val="baseline"/>
              <w:rPr>
                <w:rFonts w:ascii="Calibri" w:hAnsi="Calibri" w:cs="Arial"/>
                <w:sz w:val="22"/>
                <w:szCs w:val="22"/>
              </w:rPr>
            </w:pPr>
            <w:r w:rsidRPr="008E3C62">
              <w:rPr>
                <w:rFonts w:ascii="Calibri" w:hAnsi="Calibri"/>
                <w:b/>
                <w:bCs/>
                <w:color w:val="000000"/>
                <w:kern w:val="24"/>
                <w:sz w:val="22"/>
                <w:szCs w:val="22"/>
              </w:rPr>
              <w:t>15-25</w:t>
            </w:r>
            <w:r w:rsidRPr="008E3C62">
              <w:rPr>
                <w:rFonts w:ascii="Calibri" w:hAnsi="Calibri" w:cs="Arial"/>
                <w:color w:val="000000"/>
                <w:kern w:val="24"/>
                <w:sz w:val="22"/>
                <w:szCs w:val="22"/>
              </w:rPr>
              <w:t xml:space="preserve"> </w:t>
            </w:r>
          </w:p>
        </w:tc>
        <w:tc>
          <w:tcPr>
            <w:tcW w:w="6532" w:type="dxa"/>
            <w:tcBorders>
              <w:top w:val="single" w:sz="4" w:space="0" w:color="auto"/>
              <w:left w:val="single" w:sz="4" w:space="0" w:color="auto"/>
              <w:bottom w:val="single" w:sz="4" w:space="0" w:color="auto"/>
              <w:right w:val="single" w:sz="4" w:space="0" w:color="auto"/>
            </w:tcBorders>
            <w:shd w:val="clear" w:color="auto" w:fill="FF0000"/>
            <w:vAlign w:val="center"/>
          </w:tcPr>
          <w:p w14:paraId="0D8C60D3" w14:textId="77777777" w:rsidR="000B52F0" w:rsidRPr="008E3C62" w:rsidRDefault="000B52F0" w:rsidP="000B52F0">
            <w:pPr>
              <w:tabs>
                <w:tab w:val="left" w:pos="204"/>
              </w:tabs>
              <w:jc w:val="both"/>
              <w:rPr>
                <w:rFonts w:ascii="Calibri" w:hAnsi="Calibri"/>
                <w:sz w:val="22"/>
                <w:szCs w:val="22"/>
              </w:rPr>
            </w:pPr>
            <w:r w:rsidRPr="008E3C62">
              <w:rPr>
                <w:rFonts w:ascii="Calibri" w:hAnsi="Calibri"/>
                <w:sz w:val="22"/>
                <w:szCs w:val="22"/>
              </w:rPr>
              <w:t xml:space="preserve">Possibility of a single fatality, serious injury or minor injury to </w:t>
            </w:r>
            <w:proofErr w:type="gramStart"/>
            <w:r w:rsidRPr="008E3C62">
              <w:rPr>
                <w:rFonts w:ascii="Calibri" w:hAnsi="Calibri"/>
                <w:sz w:val="22"/>
                <w:szCs w:val="22"/>
              </w:rPr>
              <w:t>a number of</w:t>
            </w:r>
            <w:proofErr w:type="gramEnd"/>
            <w:r w:rsidRPr="008E3C62">
              <w:rPr>
                <w:rFonts w:ascii="Calibri" w:hAnsi="Calibri"/>
                <w:sz w:val="22"/>
                <w:szCs w:val="22"/>
              </w:rPr>
              <w:t xml:space="preserve"> people. </w:t>
            </w:r>
          </w:p>
          <w:p w14:paraId="5D6B490E" w14:textId="77777777" w:rsidR="000B52F0" w:rsidRPr="008E3C62" w:rsidRDefault="000B52F0" w:rsidP="000B52F0">
            <w:pPr>
              <w:tabs>
                <w:tab w:val="left" w:pos="204"/>
              </w:tabs>
              <w:jc w:val="both"/>
              <w:rPr>
                <w:rFonts w:ascii="Calibri" w:hAnsi="Calibri"/>
                <w:sz w:val="22"/>
                <w:szCs w:val="22"/>
              </w:rPr>
            </w:pPr>
            <w:r w:rsidRPr="008E3C62">
              <w:rPr>
                <w:rFonts w:ascii="Calibri" w:hAnsi="Calibri"/>
                <w:sz w:val="22"/>
                <w:szCs w:val="22"/>
              </w:rPr>
              <w:t>Possibility of significant material loss.</w:t>
            </w:r>
          </w:p>
        </w:tc>
      </w:tr>
      <w:tr w:rsidR="000B52F0" w:rsidRPr="008E3C62" w14:paraId="6233906B" w14:textId="77777777" w:rsidTr="000B52F0">
        <w:trPr>
          <w:trHeight w:val="1292"/>
        </w:trPr>
        <w:tc>
          <w:tcPr>
            <w:tcW w:w="1509" w:type="dxa"/>
            <w:tcBorders>
              <w:top w:val="single" w:sz="4" w:space="0" w:color="auto"/>
              <w:left w:val="single" w:sz="4" w:space="0" w:color="auto"/>
              <w:bottom w:val="single" w:sz="4" w:space="0" w:color="auto"/>
              <w:right w:val="single" w:sz="4" w:space="0" w:color="auto"/>
            </w:tcBorders>
            <w:vAlign w:val="center"/>
          </w:tcPr>
          <w:p w14:paraId="2ECAD854" w14:textId="77777777" w:rsidR="000B52F0" w:rsidRPr="008E3C62" w:rsidRDefault="000B52F0" w:rsidP="00636E69">
            <w:pPr>
              <w:tabs>
                <w:tab w:val="left" w:pos="204"/>
              </w:tabs>
              <w:spacing w:line="360" w:lineRule="auto"/>
              <w:jc w:val="both"/>
              <w:rPr>
                <w:rFonts w:ascii="Calibri" w:hAnsi="Calibri"/>
                <w:b/>
                <w:bCs/>
                <w:sz w:val="22"/>
                <w:szCs w:val="22"/>
              </w:rPr>
            </w:pPr>
          </w:p>
          <w:p w14:paraId="36D9DC5E" w14:textId="77777777" w:rsidR="000B52F0" w:rsidRPr="008E3C62" w:rsidRDefault="000B52F0" w:rsidP="00636E69">
            <w:pPr>
              <w:tabs>
                <w:tab w:val="left" w:pos="204"/>
              </w:tabs>
              <w:spacing w:line="360" w:lineRule="auto"/>
              <w:jc w:val="both"/>
              <w:rPr>
                <w:rFonts w:ascii="Calibri" w:hAnsi="Calibri"/>
                <w:b/>
                <w:bCs/>
                <w:color w:val="FF9900"/>
                <w:sz w:val="22"/>
                <w:szCs w:val="22"/>
              </w:rPr>
            </w:pPr>
            <w:r w:rsidRPr="008E3C62">
              <w:rPr>
                <w:rFonts w:ascii="Calibri" w:hAnsi="Calibri"/>
                <w:b/>
                <w:bCs/>
                <w:color w:val="FF9900"/>
                <w:sz w:val="22"/>
                <w:szCs w:val="22"/>
              </w:rPr>
              <w:t>Medium Risk</w:t>
            </w:r>
          </w:p>
          <w:p w14:paraId="5EE7D16C" w14:textId="77777777" w:rsidR="000B52F0" w:rsidRPr="008E3C62" w:rsidRDefault="000B52F0" w:rsidP="00636E69">
            <w:pPr>
              <w:tabs>
                <w:tab w:val="left" w:pos="204"/>
              </w:tabs>
              <w:spacing w:line="360" w:lineRule="auto"/>
              <w:jc w:val="both"/>
              <w:rPr>
                <w:rFonts w:ascii="Calibri" w:hAnsi="Calibri"/>
                <w:b/>
                <w:bCs/>
                <w:sz w:val="22"/>
                <w:szCs w:val="22"/>
              </w:rPr>
            </w:pPr>
          </w:p>
        </w:tc>
        <w:tc>
          <w:tcPr>
            <w:tcW w:w="1173" w:type="dxa"/>
            <w:tcBorders>
              <w:top w:val="single" w:sz="4" w:space="0" w:color="auto"/>
              <w:left w:val="single" w:sz="4" w:space="0" w:color="auto"/>
              <w:bottom w:val="single" w:sz="4" w:space="0" w:color="auto"/>
              <w:right w:val="single" w:sz="4" w:space="0" w:color="auto"/>
            </w:tcBorders>
            <w:shd w:val="clear" w:color="auto" w:fill="FF9900"/>
            <w:vAlign w:val="center"/>
          </w:tcPr>
          <w:p w14:paraId="7E59FCD0" w14:textId="77777777" w:rsidR="000B52F0" w:rsidRPr="008E3C62" w:rsidRDefault="000B52F0" w:rsidP="00636E69">
            <w:pPr>
              <w:pStyle w:val="NormalWeb"/>
              <w:tabs>
                <w:tab w:val="left" w:pos="205"/>
              </w:tabs>
              <w:kinsoku w:val="0"/>
              <w:overflowPunct w:val="0"/>
              <w:spacing w:before="0" w:beforeAutospacing="0" w:after="0" w:afterAutospacing="0"/>
              <w:ind w:left="547" w:hanging="547"/>
              <w:jc w:val="both"/>
              <w:textAlignment w:val="baseline"/>
              <w:rPr>
                <w:rFonts w:ascii="Calibri" w:hAnsi="Calibri" w:cs="Arial"/>
                <w:sz w:val="22"/>
                <w:szCs w:val="22"/>
              </w:rPr>
            </w:pPr>
            <w:r w:rsidRPr="008E3C62">
              <w:rPr>
                <w:rFonts w:ascii="Calibri" w:hAnsi="Calibri"/>
                <w:b/>
                <w:bCs/>
                <w:color w:val="000000"/>
                <w:kern w:val="24"/>
                <w:sz w:val="22"/>
                <w:szCs w:val="22"/>
              </w:rPr>
              <w:t>6-12</w:t>
            </w:r>
            <w:r w:rsidRPr="008E3C62">
              <w:rPr>
                <w:rFonts w:ascii="Calibri" w:hAnsi="Calibri"/>
                <w:color w:val="000000"/>
                <w:kern w:val="24"/>
                <w:sz w:val="22"/>
                <w:szCs w:val="22"/>
              </w:rPr>
              <w:t xml:space="preserve"> </w:t>
            </w:r>
          </w:p>
        </w:tc>
        <w:tc>
          <w:tcPr>
            <w:tcW w:w="6532" w:type="dxa"/>
            <w:tcBorders>
              <w:top w:val="single" w:sz="4" w:space="0" w:color="auto"/>
              <w:left w:val="single" w:sz="4" w:space="0" w:color="auto"/>
              <w:bottom w:val="single" w:sz="4" w:space="0" w:color="auto"/>
              <w:right w:val="single" w:sz="4" w:space="0" w:color="auto"/>
            </w:tcBorders>
            <w:shd w:val="clear" w:color="auto" w:fill="FF9900"/>
            <w:vAlign w:val="center"/>
          </w:tcPr>
          <w:p w14:paraId="5D44BCEF" w14:textId="77777777" w:rsidR="000B52F0" w:rsidRPr="008E3C62" w:rsidRDefault="000B52F0" w:rsidP="000B52F0">
            <w:pPr>
              <w:tabs>
                <w:tab w:val="left" w:pos="204"/>
              </w:tabs>
              <w:jc w:val="both"/>
              <w:rPr>
                <w:rFonts w:ascii="Calibri" w:hAnsi="Calibri"/>
                <w:sz w:val="22"/>
                <w:szCs w:val="22"/>
              </w:rPr>
            </w:pPr>
            <w:r w:rsidRPr="008E3C62">
              <w:rPr>
                <w:rFonts w:ascii="Calibri" w:hAnsi="Calibri"/>
                <w:sz w:val="22"/>
                <w:szCs w:val="22"/>
              </w:rPr>
              <w:t xml:space="preserve">Possibility of minor injury to a small number of people. </w:t>
            </w:r>
          </w:p>
          <w:p w14:paraId="311102F4" w14:textId="77777777" w:rsidR="000B52F0" w:rsidRPr="008E3C62" w:rsidRDefault="000B52F0" w:rsidP="000B52F0">
            <w:pPr>
              <w:tabs>
                <w:tab w:val="left" w:pos="204"/>
              </w:tabs>
              <w:jc w:val="both"/>
              <w:rPr>
                <w:rFonts w:ascii="Calibri" w:hAnsi="Calibri"/>
                <w:sz w:val="22"/>
                <w:szCs w:val="22"/>
              </w:rPr>
            </w:pPr>
            <w:r w:rsidRPr="008E3C62">
              <w:rPr>
                <w:rFonts w:ascii="Calibri" w:hAnsi="Calibri"/>
                <w:sz w:val="22"/>
                <w:szCs w:val="22"/>
              </w:rPr>
              <w:t xml:space="preserve">Possibility of some material loss. </w:t>
            </w:r>
          </w:p>
          <w:p w14:paraId="74AB1438" w14:textId="77777777" w:rsidR="000B52F0" w:rsidRPr="008E3C62" w:rsidRDefault="000B52F0" w:rsidP="000B52F0">
            <w:pPr>
              <w:tabs>
                <w:tab w:val="left" w:pos="204"/>
              </w:tabs>
              <w:jc w:val="both"/>
              <w:rPr>
                <w:rFonts w:ascii="Calibri" w:hAnsi="Calibri"/>
                <w:sz w:val="22"/>
                <w:szCs w:val="22"/>
              </w:rPr>
            </w:pPr>
            <w:r w:rsidRPr="008E3C62">
              <w:rPr>
                <w:rFonts w:ascii="Calibri" w:hAnsi="Calibri"/>
                <w:sz w:val="22"/>
                <w:szCs w:val="22"/>
              </w:rPr>
              <w:t>Possibility of fatality, serious injury or significant material loss is unlikely although not inconceivable.</w:t>
            </w:r>
          </w:p>
        </w:tc>
      </w:tr>
      <w:tr w:rsidR="000B52F0" w:rsidRPr="008E3C62" w14:paraId="481E7E1C" w14:textId="77777777" w:rsidTr="00636E69">
        <w:trPr>
          <w:trHeight w:val="416"/>
        </w:trPr>
        <w:tc>
          <w:tcPr>
            <w:tcW w:w="1509" w:type="dxa"/>
            <w:tcBorders>
              <w:top w:val="single" w:sz="4" w:space="0" w:color="auto"/>
              <w:left w:val="single" w:sz="4" w:space="0" w:color="auto"/>
              <w:bottom w:val="single" w:sz="4" w:space="0" w:color="auto"/>
              <w:right w:val="single" w:sz="4" w:space="0" w:color="auto"/>
            </w:tcBorders>
            <w:vAlign w:val="center"/>
          </w:tcPr>
          <w:p w14:paraId="6F383E3F" w14:textId="77777777" w:rsidR="000B52F0" w:rsidRPr="008E3C62" w:rsidRDefault="000B52F0" w:rsidP="00636E69">
            <w:pPr>
              <w:tabs>
                <w:tab w:val="left" w:pos="204"/>
              </w:tabs>
              <w:spacing w:line="360" w:lineRule="auto"/>
              <w:jc w:val="both"/>
              <w:rPr>
                <w:rFonts w:ascii="Calibri" w:hAnsi="Calibri"/>
                <w:b/>
                <w:bCs/>
                <w:color w:val="00FF00"/>
                <w:sz w:val="22"/>
                <w:szCs w:val="22"/>
              </w:rPr>
            </w:pPr>
            <w:r w:rsidRPr="008E3C62">
              <w:rPr>
                <w:rFonts w:ascii="Calibri" w:hAnsi="Calibri"/>
                <w:b/>
                <w:bCs/>
                <w:color w:val="00FF00"/>
                <w:sz w:val="22"/>
                <w:szCs w:val="22"/>
              </w:rPr>
              <w:t>Low Risk</w:t>
            </w:r>
          </w:p>
        </w:tc>
        <w:tc>
          <w:tcPr>
            <w:tcW w:w="1173" w:type="dxa"/>
            <w:tcBorders>
              <w:top w:val="single" w:sz="4" w:space="0" w:color="auto"/>
              <w:left w:val="single" w:sz="4" w:space="0" w:color="auto"/>
              <w:bottom w:val="single" w:sz="4" w:space="0" w:color="auto"/>
              <w:right w:val="single" w:sz="4" w:space="0" w:color="auto"/>
            </w:tcBorders>
            <w:shd w:val="clear" w:color="auto" w:fill="00FF00"/>
            <w:vAlign w:val="center"/>
          </w:tcPr>
          <w:p w14:paraId="5BB8EDDF" w14:textId="77777777" w:rsidR="000B52F0" w:rsidRPr="008E3C62" w:rsidRDefault="000B52F0" w:rsidP="00636E69">
            <w:pPr>
              <w:pStyle w:val="NormalWeb"/>
              <w:tabs>
                <w:tab w:val="left" w:pos="205"/>
              </w:tabs>
              <w:kinsoku w:val="0"/>
              <w:overflowPunct w:val="0"/>
              <w:spacing w:before="0" w:beforeAutospacing="0" w:after="0" w:afterAutospacing="0"/>
              <w:ind w:left="547" w:hanging="547"/>
              <w:jc w:val="both"/>
              <w:textAlignment w:val="baseline"/>
              <w:rPr>
                <w:rFonts w:ascii="Calibri" w:hAnsi="Calibri" w:cs="Arial"/>
                <w:sz w:val="22"/>
                <w:szCs w:val="22"/>
              </w:rPr>
            </w:pPr>
            <w:r w:rsidRPr="008E3C62">
              <w:rPr>
                <w:rFonts w:ascii="Calibri" w:hAnsi="Calibri"/>
                <w:b/>
                <w:bCs/>
                <w:color w:val="000000"/>
                <w:kern w:val="24"/>
                <w:sz w:val="22"/>
                <w:szCs w:val="22"/>
              </w:rPr>
              <w:t>1-5</w:t>
            </w:r>
            <w:r w:rsidRPr="008E3C62">
              <w:rPr>
                <w:rFonts w:ascii="Calibri" w:hAnsi="Calibri"/>
                <w:color w:val="000000"/>
                <w:kern w:val="24"/>
                <w:sz w:val="22"/>
                <w:szCs w:val="22"/>
              </w:rPr>
              <w:t xml:space="preserve"> </w:t>
            </w:r>
          </w:p>
        </w:tc>
        <w:tc>
          <w:tcPr>
            <w:tcW w:w="6532" w:type="dxa"/>
            <w:tcBorders>
              <w:top w:val="single" w:sz="4" w:space="0" w:color="auto"/>
              <w:left w:val="single" w:sz="4" w:space="0" w:color="auto"/>
              <w:bottom w:val="single" w:sz="4" w:space="0" w:color="auto"/>
              <w:right w:val="single" w:sz="4" w:space="0" w:color="auto"/>
            </w:tcBorders>
            <w:shd w:val="clear" w:color="auto" w:fill="00FF00"/>
            <w:vAlign w:val="center"/>
          </w:tcPr>
          <w:p w14:paraId="608A6EEF" w14:textId="77777777" w:rsidR="000B52F0" w:rsidRPr="008E3C62" w:rsidRDefault="000B52F0" w:rsidP="000B52F0">
            <w:pPr>
              <w:tabs>
                <w:tab w:val="left" w:pos="204"/>
              </w:tabs>
              <w:jc w:val="both"/>
              <w:rPr>
                <w:rFonts w:ascii="Calibri" w:hAnsi="Calibri"/>
                <w:sz w:val="22"/>
                <w:szCs w:val="22"/>
              </w:rPr>
            </w:pPr>
            <w:r w:rsidRPr="008E3C62">
              <w:rPr>
                <w:rFonts w:ascii="Calibri" w:hAnsi="Calibri"/>
                <w:sz w:val="22"/>
                <w:szCs w:val="22"/>
              </w:rPr>
              <w:t>The possibility of injury or loss is unlikely, but conceivable.</w:t>
            </w:r>
          </w:p>
          <w:p w14:paraId="39CEA862" w14:textId="77777777" w:rsidR="000B52F0" w:rsidRPr="008E3C62" w:rsidRDefault="000B52F0" w:rsidP="000B52F0">
            <w:pPr>
              <w:tabs>
                <w:tab w:val="left" w:pos="204"/>
              </w:tabs>
              <w:jc w:val="both"/>
              <w:rPr>
                <w:rFonts w:ascii="Calibri" w:hAnsi="Calibri"/>
                <w:sz w:val="22"/>
                <w:szCs w:val="22"/>
              </w:rPr>
            </w:pPr>
          </w:p>
        </w:tc>
      </w:tr>
    </w:tbl>
    <w:p w14:paraId="54D8CF16" w14:textId="77777777" w:rsidR="000B52F0" w:rsidRPr="00A97A56" w:rsidRDefault="000B52F0" w:rsidP="000B52F0">
      <w:pPr>
        <w:rPr>
          <w:rFonts w:ascii="Calibri" w:hAnsi="Calibri" w:cs="Calibri"/>
          <w:lang w:val="en-GB"/>
        </w:rPr>
      </w:pPr>
    </w:p>
    <w:sectPr w:rsidR="000B52F0" w:rsidRPr="00A97A56" w:rsidSect="00D275C2">
      <w:headerReference w:type="default" r:id="rId9"/>
      <w:footerReference w:type="even" r:id="rId10"/>
      <w:footerReference w:type="default" r:id="rId11"/>
      <w:pgSz w:w="12240" w:h="15840" w:code="1"/>
      <w:pgMar w:top="72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4341" w14:textId="77777777" w:rsidR="0091132E" w:rsidRDefault="0091132E">
      <w:r>
        <w:separator/>
      </w:r>
    </w:p>
  </w:endnote>
  <w:endnote w:type="continuationSeparator" w:id="0">
    <w:p w14:paraId="5B9A912B" w14:textId="77777777" w:rsidR="0091132E" w:rsidRDefault="009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3C72" w14:textId="77777777" w:rsidR="00902DE1" w:rsidRDefault="00902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1BF13" w14:textId="77777777" w:rsidR="00902DE1" w:rsidRDefault="00902D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A855" w14:textId="77777777" w:rsidR="00902DE1" w:rsidRDefault="00902DE1">
    <w:pPr>
      <w:pStyle w:val="Footer"/>
      <w:framePr w:wrap="around" w:vAnchor="text" w:hAnchor="margin" w:xAlign="right" w:y="1"/>
      <w:rPr>
        <w:rStyle w:val="PageNumber"/>
      </w:rPr>
    </w:pPr>
  </w:p>
  <w:p w14:paraId="4FA7A636" w14:textId="77777777" w:rsidR="00902DE1" w:rsidRPr="00A97A56" w:rsidRDefault="00A97A56">
    <w:pPr>
      <w:pStyle w:val="Footer"/>
      <w:ind w:right="360"/>
      <w:rPr>
        <w:sz w:val="20"/>
        <w:szCs w:val="20"/>
      </w:rPr>
    </w:pPr>
    <w:r w:rsidRPr="00A97A56">
      <w:rPr>
        <w:sz w:val="20"/>
        <w:szCs w:val="20"/>
      </w:rPr>
      <w:t>Rev: DRAFT</w:t>
    </w:r>
    <w:r>
      <w:rPr>
        <w:sz w:val="20"/>
        <w:szCs w:val="20"/>
      </w:rPr>
      <w:t xml:space="preserve"> C&amp;S issue date: </w:t>
    </w:r>
    <w:r w:rsidRPr="00A97A56">
      <w:rPr>
        <w:sz w:val="20"/>
        <w:szCs w:val="20"/>
      </w:rPr>
      <w:tab/>
      <w:t xml:space="preserve">Page </w:t>
    </w:r>
    <w:r w:rsidRPr="00A97A56">
      <w:rPr>
        <w:b/>
        <w:bCs/>
        <w:sz w:val="20"/>
        <w:szCs w:val="20"/>
      </w:rPr>
      <w:fldChar w:fldCharType="begin"/>
    </w:r>
    <w:r w:rsidRPr="00A97A56">
      <w:rPr>
        <w:b/>
        <w:bCs/>
        <w:sz w:val="20"/>
        <w:szCs w:val="20"/>
      </w:rPr>
      <w:instrText xml:space="preserve"> PAGE  \* Arabic  \* MERGEFORMAT </w:instrText>
    </w:r>
    <w:r w:rsidRPr="00A97A56">
      <w:rPr>
        <w:b/>
        <w:bCs/>
        <w:sz w:val="20"/>
        <w:szCs w:val="20"/>
      </w:rPr>
      <w:fldChar w:fldCharType="separate"/>
    </w:r>
    <w:r w:rsidR="00F20F95">
      <w:rPr>
        <w:b/>
        <w:bCs/>
        <w:noProof/>
        <w:sz w:val="20"/>
        <w:szCs w:val="20"/>
      </w:rPr>
      <w:t>4</w:t>
    </w:r>
    <w:r w:rsidRPr="00A97A56">
      <w:rPr>
        <w:b/>
        <w:bCs/>
        <w:sz w:val="20"/>
        <w:szCs w:val="20"/>
      </w:rPr>
      <w:fldChar w:fldCharType="end"/>
    </w:r>
    <w:r w:rsidRPr="00A97A56">
      <w:rPr>
        <w:sz w:val="20"/>
        <w:szCs w:val="20"/>
      </w:rPr>
      <w:t xml:space="preserve"> of </w:t>
    </w:r>
    <w:r w:rsidRPr="00A97A56">
      <w:rPr>
        <w:b/>
        <w:bCs/>
        <w:sz w:val="20"/>
        <w:szCs w:val="20"/>
      </w:rPr>
      <w:fldChar w:fldCharType="begin"/>
    </w:r>
    <w:r w:rsidRPr="00A97A56">
      <w:rPr>
        <w:b/>
        <w:bCs/>
        <w:sz w:val="20"/>
        <w:szCs w:val="20"/>
      </w:rPr>
      <w:instrText xml:space="preserve"> NUMPAGES  \* Arabic  \* MERGEFORMAT </w:instrText>
    </w:r>
    <w:r w:rsidRPr="00A97A56">
      <w:rPr>
        <w:b/>
        <w:bCs/>
        <w:sz w:val="20"/>
        <w:szCs w:val="20"/>
      </w:rPr>
      <w:fldChar w:fldCharType="separate"/>
    </w:r>
    <w:r w:rsidR="00F20F95">
      <w:rPr>
        <w:b/>
        <w:bCs/>
        <w:noProof/>
        <w:sz w:val="20"/>
        <w:szCs w:val="20"/>
      </w:rPr>
      <w:t>17</w:t>
    </w:r>
    <w:r w:rsidRPr="00A97A5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640A" w14:textId="77777777" w:rsidR="0091132E" w:rsidRDefault="0091132E">
      <w:r>
        <w:separator/>
      </w:r>
    </w:p>
  </w:footnote>
  <w:footnote w:type="continuationSeparator" w:id="0">
    <w:p w14:paraId="014ECD9C" w14:textId="77777777" w:rsidR="0091132E" w:rsidRDefault="0091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C056" w14:textId="77777777" w:rsidR="00902DE1" w:rsidRPr="00D275C2" w:rsidRDefault="00902DE1">
    <w:pPr>
      <w:pStyle w:val="Header"/>
      <w:rPr>
        <w:rFonts w:ascii="Calibri" w:hAnsi="Calibri" w:cs="Calibri"/>
      </w:rPr>
    </w:pPr>
    <w:r w:rsidRPr="00D275C2">
      <w:rPr>
        <w:rFonts w:ascii="Calibri" w:hAnsi="Calibri" w:cs="Calibri"/>
        <w:noProof/>
        <w:sz w:val="20"/>
        <w:lang w:val="en-US"/>
      </w:rPr>
      <w:pict w14:anchorId="0230D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436.6pt;margin-top:-4pt;width:52.5pt;height:18pt;z-index:1">
          <v:shadow color="#868686"/>
          <v:textpath style="font-family:&quot;Arial Black&quot;;v-text-kern:t" trim="t" fitpath="t" string="Draft"/>
        </v:shape>
      </w:pict>
    </w:r>
    <w:r w:rsidR="00A97A56" w:rsidRPr="00D275C2">
      <w:rPr>
        <w:rFonts w:ascii="Calibri" w:hAnsi="Calibri" w:cs="Calibri"/>
      </w:rPr>
      <w:t>UL Wolves Clubs and Societies Handbook for ____________________________</w:t>
    </w:r>
  </w:p>
  <w:p w14:paraId="19FE6927" w14:textId="77777777" w:rsidR="00D275C2" w:rsidRDefault="00D27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042"/>
    <w:multiLevelType w:val="hybridMultilevel"/>
    <w:tmpl w:val="74765482"/>
    <w:lvl w:ilvl="0" w:tplc="51BACB90">
      <w:start w:val="1"/>
      <w:numFmt w:val="decimal"/>
      <w:lvlText w:val="%1."/>
      <w:lvlJc w:val="left"/>
      <w:pPr>
        <w:tabs>
          <w:tab w:val="num" w:pos="360"/>
        </w:tabs>
        <w:ind w:left="360" w:hanging="360"/>
      </w:pPr>
    </w:lvl>
    <w:lvl w:ilvl="1" w:tplc="0E24D4E8">
      <w:start w:val="1"/>
      <w:numFmt w:val="decimal"/>
      <w:lvlText w:val="%2."/>
      <w:lvlJc w:val="left"/>
      <w:pPr>
        <w:tabs>
          <w:tab w:val="num" w:pos="1080"/>
        </w:tabs>
        <w:ind w:left="1080" w:hanging="360"/>
      </w:pPr>
    </w:lvl>
    <w:lvl w:ilvl="2" w:tplc="67D61D66">
      <w:start w:val="1"/>
      <w:numFmt w:val="decimal"/>
      <w:lvlText w:val="%3."/>
      <w:lvlJc w:val="left"/>
      <w:pPr>
        <w:tabs>
          <w:tab w:val="num" w:pos="1800"/>
        </w:tabs>
        <w:ind w:left="1800" w:hanging="360"/>
      </w:pPr>
    </w:lvl>
    <w:lvl w:ilvl="3" w:tplc="536A8814" w:tentative="1">
      <w:start w:val="1"/>
      <w:numFmt w:val="decimal"/>
      <w:lvlText w:val="%4."/>
      <w:lvlJc w:val="left"/>
      <w:pPr>
        <w:tabs>
          <w:tab w:val="num" w:pos="2520"/>
        </w:tabs>
        <w:ind w:left="2520" w:hanging="360"/>
      </w:pPr>
    </w:lvl>
    <w:lvl w:ilvl="4" w:tplc="0E1EE74C" w:tentative="1">
      <w:start w:val="1"/>
      <w:numFmt w:val="decimal"/>
      <w:lvlText w:val="%5."/>
      <w:lvlJc w:val="left"/>
      <w:pPr>
        <w:tabs>
          <w:tab w:val="num" w:pos="3240"/>
        </w:tabs>
        <w:ind w:left="3240" w:hanging="360"/>
      </w:pPr>
    </w:lvl>
    <w:lvl w:ilvl="5" w:tplc="DDD6FE60" w:tentative="1">
      <w:start w:val="1"/>
      <w:numFmt w:val="decimal"/>
      <w:lvlText w:val="%6."/>
      <w:lvlJc w:val="left"/>
      <w:pPr>
        <w:tabs>
          <w:tab w:val="num" w:pos="3960"/>
        </w:tabs>
        <w:ind w:left="3960" w:hanging="360"/>
      </w:pPr>
    </w:lvl>
    <w:lvl w:ilvl="6" w:tplc="51A2166A" w:tentative="1">
      <w:start w:val="1"/>
      <w:numFmt w:val="decimal"/>
      <w:lvlText w:val="%7."/>
      <w:lvlJc w:val="left"/>
      <w:pPr>
        <w:tabs>
          <w:tab w:val="num" w:pos="4680"/>
        </w:tabs>
        <w:ind w:left="4680" w:hanging="360"/>
      </w:pPr>
    </w:lvl>
    <w:lvl w:ilvl="7" w:tplc="35BCB85C" w:tentative="1">
      <w:start w:val="1"/>
      <w:numFmt w:val="decimal"/>
      <w:lvlText w:val="%8."/>
      <w:lvlJc w:val="left"/>
      <w:pPr>
        <w:tabs>
          <w:tab w:val="num" w:pos="5400"/>
        </w:tabs>
        <w:ind w:left="5400" w:hanging="360"/>
      </w:pPr>
    </w:lvl>
    <w:lvl w:ilvl="8" w:tplc="42FE94BE" w:tentative="1">
      <w:start w:val="1"/>
      <w:numFmt w:val="decimal"/>
      <w:lvlText w:val="%9."/>
      <w:lvlJc w:val="left"/>
      <w:pPr>
        <w:tabs>
          <w:tab w:val="num" w:pos="6120"/>
        </w:tabs>
        <w:ind w:left="6120" w:hanging="360"/>
      </w:pPr>
    </w:lvl>
  </w:abstractNum>
  <w:abstractNum w:abstractNumId="1" w15:restartNumberingAfterBreak="0">
    <w:nsid w:val="033069C5"/>
    <w:multiLevelType w:val="singleLevel"/>
    <w:tmpl w:val="D51E5CFC"/>
    <w:lvl w:ilvl="0">
      <w:start w:val="1"/>
      <w:numFmt w:val="lowerLetter"/>
      <w:lvlText w:val="%1)"/>
      <w:legacy w:legacy="1" w:legacySpace="0" w:legacyIndent="360"/>
      <w:lvlJc w:val="left"/>
      <w:pPr>
        <w:ind w:left="360" w:hanging="360"/>
      </w:pPr>
    </w:lvl>
  </w:abstractNum>
  <w:abstractNum w:abstractNumId="2" w15:restartNumberingAfterBreak="0">
    <w:nsid w:val="0B0B64F3"/>
    <w:multiLevelType w:val="hybridMultilevel"/>
    <w:tmpl w:val="009A8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3B1689"/>
    <w:multiLevelType w:val="hybridMultilevel"/>
    <w:tmpl w:val="8F66D7A0"/>
    <w:lvl w:ilvl="0" w:tplc="804C72EE">
      <w:numFmt w:val="bullet"/>
      <w:lvlText w:val="•"/>
      <w:lvlJc w:val="left"/>
      <w:pPr>
        <w:ind w:left="218" w:hanging="360"/>
      </w:pPr>
      <w:rPr>
        <w:rFonts w:ascii="Calibri" w:eastAsia="Times New Roman" w:hAnsi="Calibri" w:cs="Calibri"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4" w15:restartNumberingAfterBreak="0">
    <w:nsid w:val="0E853B56"/>
    <w:multiLevelType w:val="hybridMultilevel"/>
    <w:tmpl w:val="8E2A599E"/>
    <w:lvl w:ilvl="0" w:tplc="87D0E0E6">
      <w:numFmt w:val="bullet"/>
      <w:lvlText w:val="•"/>
      <w:lvlJc w:val="left"/>
      <w:pPr>
        <w:ind w:left="218" w:hanging="360"/>
      </w:pPr>
      <w:rPr>
        <w:rFonts w:ascii="Calibri" w:eastAsia="Times New Roman" w:hAnsi="Calibri" w:cs="Calibri"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5" w15:restartNumberingAfterBreak="0">
    <w:nsid w:val="117D249C"/>
    <w:multiLevelType w:val="hybridMultilevel"/>
    <w:tmpl w:val="3F947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965687"/>
    <w:multiLevelType w:val="hybridMultilevel"/>
    <w:tmpl w:val="A2762BEA"/>
    <w:lvl w:ilvl="0" w:tplc="568EF5DE">
      <w:start w:val="1"/>
      <w:numFmt w:val="bullet"/>
      <w:lvlText w:val=""/>
      <w:lvlJc w:val="left"/>
      <w:pPr>
        <w:tabs>
          <w:tab w:val="num" w:pos="720"/>
        </w:tabs>
        <w:ind w:left="720" w:hanging="360"/>
      </w:pPr>
      <w:rPr>
        <w:rFonts w:ascii="Symbol" w:hAnsi="Symbol"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555F7"/>
    <w:multiLevelType w:val="hybridMultilevel"/>
    <w:tmpl w:val="2BA4B0CC"/>
    <w:lvl w:ilvl="0" w:tplc="FFFFFFFF">
      <w:start w:val="1"/>
      <w:numFmt w:val="lowerLetter"/>
      <w:lvlText w:val="%1)"/>
      <w:lvlJc w:val="left"/>
      <w:pPr>
        <w:tabs>
          <w:tab w:val="num" w:pos="1440"/>
        </w:tabs>
        <w:ind w:left="1440" w:hanging="360"/>
      </w:pPr>
      <w:rPr>
        <w:rFonts w:cs="Times New Roman" w:hint="default"/>
      </w:rPr>
    </w:lvl>
    <w:lvl w:ilvl="1" w:tplc="FFFFFFFF">
      <w:start w:val="1"/>
      <w:numFmt w:val="bullet"/>
      <w:lvlText w:val=""/>
      <w:lvlJc w:val="left"/>
      <w:pPr>
        <w:tabs>
          <w:tab w:val="num" w:pos="2650"/>
        </w:tabs>
        <w:ind w:left="2650" w:hanging="850"/>
      </w:pPr>
      <w:rPr>
        <w:rFonts w:ascii="Symbol" w:hAnsi="Symbol" w:hint="default"/>
      </w:rPr>
    </w:lvl>
    <w:lvl w:ilvl="2" w:tplc="FFFFFFFF">
      <w:start w:val="1"/>
      <w:numFmt w:val="lowerLetter"/>
      <w:lvlText w:val="%3)"/>
      <w:lvlJc w:val="left"/>
      <w:pPr>
        <w:tabs>
          <w:tab w:val="num" w:pos="3060"/>
        </w:tabs>
        <w:ind w:left="3060" w:hanging="360"/>
      </w:pPr>
      <w:rPr>
        <w:rFonts w:cs="Times New Roman"/>
      </w:rPr>
    </w:lvl>
    <w:lvl w:ilvl="3" w:tplc="FFFFFFFF">
      <w:start w:val="8"/>
      <w:numFmt w:val="decimal"/>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8" w15:restartNumberingAfterBreak="0">
    <w:nsid w:val="18B87E3B"/>
    <w:multiLevelType w:val="multilevel"/>
    <w:tmpl w:val="25B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00E51"/>
    <w:multiLevelType w:val="hybridMultilevel"/>
    <w:tmpl w:val="D3F4D8B4"/>
    <w:lvl w:ilvl="0" w:tplc="568EF5DE">
      <w:start w:val="1"/>
      <w:numFmt w:val="bullet"/>
      <w:lvlText w:val=""/>
      <w:lvlJc w:val="left"/>
      <w:pPr>
        <w:tabs>
          <w:tab w:val="num" w:pos="720"/>
        </w:tabs>
        <w:ind w:left="720" w:hanging="360"/>
      </w:pPr>
      <w:rPr>
        <w:rFonts w:ascii="Symbol" w:hAnsi="Symbol"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4EA3"/>
    <w:multiLevelType w:val="multilevel"/>
    <w:tmpl w:val="F86867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1E9901D3"/>
    <w:multiLevelType w:val="multilevel"/>
    <w:tmpl w:val="428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D6EAE"/>
    <w:multiLevelType w:val="hybridMultilevel"/>
    <w:tmpl w:val="CD0A788E"/>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3E02B3"/>
    <w:multiLevelType w:val="multilevel"/>
    <w:tmpl w:val="25B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D76F7"/>
    <w:multiLevelType w:val="hybridMultilevel"/>
    <w:tmpl w:val="70D03A04"/>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723EEB"/>
    <w:multiLevelType w:val="multilevel"/>
    <w:tmpl w:val="E9BA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1454E"/>
    <w:multiLevelType w:val="hybridMultilevel"/>
    <w:tmpl w:val="0778C5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4201E0"/>
    <w:multiLevelType w:val="hybridMultilevel"/>
    <w:tmpl w:val="3B2ED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AD4880"/>
    <w:multiLevelType w:val="hybridMultilevel"/>
    <w:tmpl w:val="50DEC0CC"/>
    <w:lvl w:ilvl="0" w:tplc="568EF5DE">
      <w:start w:val="1"/>
      <w:numFmt w:val="bullet"/>
      <w:lvlText w:val=""/>
      <w:lvlJc w:val="left"/>
      <w:pPr>
        <w:tabs>
          <w:tab w:val="num" w:pos="360"/>
        </w:tabs>
        <w:ind w:left="360" w:hanging="360"/>
      </w:pPr>
      <w:rPr>
        <w:rFonts w:ascii="Symbol" w:hAnsi="Symbol" w:hint="default"/>
        <w:color w:val="00336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1D073D"/>
    <w:multiLevelType w:val="hybridMultilevel"/>
    <w:tmpl w:val="9C222E42"/>
    <w:lvl w:ilvl="0" w:tplc="804C72EE">
      <w:numFmt w:val="bullet"/>
      <w:lvlText w:val="•"/>
      <w:lvlJc w:val="left"/>
      <w:pPr>
        <w:ind w:left="218"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7C01FD"/>
    <w:multiLevelType w:val="hybridMultilevel"/>
    <w:tmpl w:val="FA368C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18D12B1"/>
    <w:multiLevelType w:val="hybridMultilevel"/>
    <w:tmpl w:val="74C048A4"/>
    <w:lvl w:ilvl="0" w:tplc="568EF5DE">
      <w:start w:val="1"/>
      <w:numFmt w:val="bullet"/>
      <w:lvlText w:val=""/>
      <w:lvlJc w:val="left"/>
      <w:pPr>
        <w:tabs>
          <w:tab w:val="num" w:pos="720"/>
        </w:tabs>
        <w:ind w:left="720" w:hanging="360"/>
      </w:pPr>
      <w:rPr>
        <w:rFonts w:ascii="Symbol" w:hAnsi="Symbol" w:hint="default"/>
        <w:color w:val="003366"/>
      </w:rPr>
    </w:lvl>
    <w:lvl w:ilvl="1" w:tplc="0409000F">
      <w:start w:val="1"/>
      <w:numFmt w:val="decimal"/>
      <w:lvlText w:val="%2."/>
      <w:lvlJc w:val="left"/>
      <w:pPr>
        <w:tabs>
          <w:tab w:val="num" w:pos="1440"/>
        </w:tabs>
        <w:ind w:left="1440" w:hanging="360"/>
      </w:pPr>
    </w:lvl>
    <w:lvl w:ilvl="2" w:tplc="568EF5DE">
      <w:start w:val="1"/>
      <w:numFmt w:val="bullet"/>
      <w:lvlText w:val=""/>
      <w:lvlJc w:val="left"/>
      <w:pPr>
        <w:tabs>
          <w:tab w:val="num" w:pos="2160"/>
        </w:tabs>
        <w:ind w:left="2160" w:hanging="360"/>
      </w:pPr>
      <w:rPr>
        <w:rFonts w:ascii="Symbol" w:hAnsi="Symbol" w:hint="default"/>
        <w:color w:val="003366"/>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A6B2C"/>
    <w:multiLevelType w:val="hybridMultilevel"/>
    <w:tmpl w:val="94C6F5E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3" w15:restartNumberingAfterBreak="0">
    <w:nsid w:val="436535CC"/>
    <w:multiLevelType w:val="hybridMultilevel"/>
    <w:tmpl w:val="0AF840C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DC5DA8"/>
    <w:multiLevelType w:val="hybridMultilevel"/>
    <w:tmpl w:val="99BAFC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B85864"/>
    <w:multiLevelType w:val="multilevel"/>
    <w:tmpl w:val="25B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E05B5C"/>
    <w:multiLevelType w:val="hybridMultilevel"/>
    <w:tmpl w:val="48F2E3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C440A05"/>
    <w:multiLevelType w:val="multilevel"/>
    <w:tmpl w:val="24F2C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4F181689"/>
    <w:multiLevelType w:val="hybridMultilevel"/>
    <w:tmpl w:val="814A7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163171"/>
    <w:multiLevelType w:val="hybridMultilevel"/>
    <w:tmpl w:val="0ED2E5B6"/>
    <w:lvl w:ilvl="0" w:tplc="804C72EE">
      <w:numFmt w:val="bullet"/>
      <w:lvlText w:val="•"/>
      <w:lvlJc w:val="left"/>
      <w:pPr>
        <w:ind w:left="76" w:hanging="360"/>
      </w:pPr>
      <w:rPr>
        <w:rFonts w:ascii="Calibri" w:eastAsia="Times New Roman" w:hAnsi="Calibri" w:cs="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0" w15:restartNumberingAfterBreak="0">
    <w:nsid w:val="52455FE4"/>
    <w:multiLevelType w:val="multilevel"/>
    <w:tmpl w:val="E34469F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2653B6D"/>
    <w:multiLevelType w:val="multilevel"/>
    <w:tmpl w:val="E2F0A0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FB398B"/>
    <w:multiLevelType w:val="singleLevel"/>
    <w:tmpl w:val="1750DDB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DFA12BD"/>
    <w:multiLevelType w:val="hybridMultilevel"/>
    <w:tmpl w:val="21E47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E721072"/>
    <w:multiLevelType w:val="hybridMultilevel"/>
    <w:tmpl w:val="5608CD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5F7545AC"/>
    <w:multiLevelType w:val="hybridMultilevel"/>
    <w:tmpl w:val="0380B502"/>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5FCF65AF"/>
    <w:multiLevelType w:val="hybridMultilevel"/>
    <w:tmpl w:val="505C3094"/>
    <w:lvl w:ilvl="0" w:tplc="568EF5DE">
      <w:start w:val="1"/>
      <w:numFmt w:val="bullet"/>
      <w:lvlText w:val=""/>
      <w:lvlJc w:val="left"/>
      <w:pPr>
        <w:tabs>
          <w:tab w:val="num" w:pos="720"/>
        </w:tabs>
        <w:ind w:left="720" w:hanging="360"/>
      </w:pPr>
      <w:rPr>
        <w:rFonts w:ascii="Symbol" w:hAnsi="Symbol"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320CBD"/>
    <w:multiLevelType w:val="multilevel"/>
    <w:tmpl w:val="E34469F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5D43095"/>
    <w:multiLevelType w:val="multilevel"/>
    <w:tmpl w:val="E34469F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6272E82"/>
    <w:multiLevelType w:val="multilevel"/>
    <w:tmpl w:val="E890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840EEF"/>
    <w:multiLevelType w:val="multilevel"/>
    <w:tmpl w:val="4E9AFD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6DF2225F"/>
    <w:multiLevelType w:val="hybridMultilevel"/>
    <w:tmpl w:val="B45A5D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0361BEB"/>
    <w:multiLevelType w:val="hybridMultilevel"/>
    <w:tmpl w:val="1054DA16"/>
    <w:lvl w:ilvl="0" w:tplc="CDA00A0E">
      <w:numFmt w:val="bullet"/>
      <w:lvlText w:val="-"/>
      <w:lvlJc w:val="left"/>
      <w:pPr>
        <w:ind w:left="814" w:hanging="360"/>
      </w:pPr>
      <w:rPr>
        <w:rFonts w:ascii="Calibri" w:eastAsia="Calibri" w:hAnsi="Calibri" w:cs="Calibri" w:hint="default"/>
      </w:rPr>
    </w:lvl>
    <w:lvl w:ilvl="1" w:tplc="18090003" w:tentative="1">
      <w:start w:val="1"/>
      <w:numFmt w:val="bullet"/>
      <w:lvlText w:val="o"/>
      <w:lvlJc w:val="left"/>
      <w:pPr>
        <w:ind w:left="1534" w:hanging="360"/>
      </w:pPr>
      <w:rPr>
        <w:rFonts w:ascii="Courier New" w:hAnsi="Courier New" w:cs="Courier New" w:hint="default"/>
      </w:rPr>
    </w:lvl>
    <w:lvl w:ilvl="2" w:tplc="18090005" w:tentative="1">
      <w:start w:val="1"/>
      <w:numFmt w:val="bullet"/>
      <w:lvlText w:val=""/>
      <w:lvlJc w:val="left"/>
      <w:pPr>
        <w:ind w:left="2254" w:hanging="360"/>
      </w:pPr>
      <w:rPr>
        <w:rFonts w:ascii="Wingdings" w:hAnsi="Wingdings" w:hint="default"/>
      </w:rPr>
    </w:lvl>
    <w:lvl w:ilvl="3" w:tplc="18090001" w:tentative="1">
      <w:start w:val="1"/>
      <w:numFmt w:val="bullet"/>
      <w:lvlText w:val=""/>
      <w:lvlJc w:val="left"/>
      <w:pPr>
        <w:ind w:left="2974" w:hanging="360"/>
      </w:pPr>
      <w:rPr>
        <w:rFonts w:ascii="Symbol" w:hAnsi="Symbol" w:hint="default"/>
      </w:rPr>
    </w:lvl>
    <w:lvl w:ilvl="4" w:tplc="18090003" w:tentative="1">
      <w:start w:val="1"/>
      <w:numFmt w:val="bullet"/>
      <w:lvlText w:val="o"/>
      <w:lvlJc w:val="left"/>
      <w:pPr>
        <w:ind w:left="3694" w:hanging="360"/>
      </w:pPr>
      <w:rPr>
        <w:rFonts w:ascii="Courier New" w:hAnsi="Courier New" w:cs="Courier New" w:hint="default"/>
      </w:rPr>
    </w:lvl>
    <w:lvl w:ilvl="5" w:tplc="18090005" w:tentative="1">
      <w:start w:val="1"/>
      <w:numFmt w:val="bullet"/>
      <w:lvlText w:val=""/>
      <w:lvlJc w:val="left"/>
      <w:pPr>
        <w:ind w:left="4414" w:hanging="360"/>
      </w:pPr>
      <w:rPr>
        <w:rFonts w:ascii="Wingdings" w:hAnsi="Wingdings" w:hint="default"/>
      </w:rPr>
    </w:lvl>
    <w:lvl w:ilvl="6" w:tplc="18090001" w:tentative="1">
      <w:start w:val="1"/>
      <w:numFmt w:val="bullet"/>
      <w:lvlText w:val=""/>
      <w:lvlJc w:val="left"/>
      <w:pPr>
        <w:ind w:left="5134" w:hanging="360"/>
      </w:pPr>
      <w:rPr>
        <w:rFonts w:ascii="Symbol" w:hAnsi="Symbol" w:hint="default"/>
      </w:rPr>
    </w:lvl>
    <w:lvl w:ilvl="7" w:tplc="18090003" w:tentative="1">
      <w:start w:val="1"/>
      <w:numFmt w:val="bullet"/>
      <w:lvlText w:val="o"/>
      <w:lvlJc w:val="left"/>
      <w:pPr>
        <w:ind w:left="5854" w:hanging="360"/>
      </w:pPr>
      <w:rPr>
        <w:rFonts w:ascii="Courier New" w:hAnsi="Courier New" w:cs="Courier New" w:hint="default"/>
      </w:rPr>
    </w:lvl>
    <w:lvl w:ilvl="8" w:tplc="18090005" w:tentative="1">
      <w:start w:val="1"/>
      <w:numFmt w:val="bullet"/>
      <w:lvlText w:val=""/>
      <w:lvlJc w:val="left"/>
      <w:pPr>
        <w:ind w:left="6574" w:hanging="360"/>
      </w:pPr>
      <w:rPr>
        <w:rFonts w:ascii="Wingdings" w:hAnsi="Wingdings" w:hint="default"/>
      </w:rPr>
    </w:lvl>
  </w:abstractNum>
  <w:abstractNum w:abstractNumId="43" w15:restartNumberingAfterBreak="0">
    <w:nsid w:val="72BE2D50"/>
    <w:multiLevelType w:val="hybridMultilevel"/>
    <w:tmpl w:val="1FDC9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3BC48F9"/>
    <w:multiLevelType w:val="hybridMultilevel"/>
    <w:tmpl w:val="6DACE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405244B"/>
    <w:multiLevelType w:val="hybridMultilevel"/>
    <w:tmpl w:val="1504965A"/>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6" w15:restartNumberingAfterBreak="0">
    <w:nsid w:val="76643D36"/>
    <w:multiLevelType w:val="hybridMultilevel"/>
    <w:tmpl w:val="1DF0CE96"/>
    <w:lvl w:ilvl="0" w:tplc="87D0E0E6">
      <w:numFmt w:val="bullet"/>
      <w:lvlText w:val="•"/>
      <w:lvlJc w:val="left"/>
      <w:pPr>
        <w:ind w:left="76" w:hanging="360"/>
      </w:pPr>
      <w:rPr>
        <w:rFonts w:ascii="Calibri" w:eastAsia="Times New Roman" w:hAnsi="Calibri" w:cs="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7" w15:restartNumberingAfterBreak="0">
    <w:nsid w:val="778C1838"/>
    <w:multiLevelType w:val="multilevel"/>
    <w:tmpl w:val="A19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EA440A"/>
    <w:multiLevelType w:val="hybridMultilevel"/>
    <w:tmpl w:val="98EAD9A6"/>
    <w:lvl w:ilvl="0" w:tplc="0809000F">
      <w:start w:val="1"/>
      <w:numFmt w:val="decimal"/>
      <w:lvlText w:val="%1."/>
      <w:lvlJc w:val="left"/>
      <w:pPr>
        <w:tabs>
          <w:tab w:val="num" w:pos="720"/>
        </w:tabs>
        <w:ind w:left="720" w:hanging="360"/>
      </w:pPr>
      <w:rPr>
        <w:rFonts w:cs="Times New Roman"/>
      </w:rPr>
    </w:lvl>
    <w:lvl w:ilvl="1" w:tplc="0C9AC306">
      <w:numFmt w:val="bullet"/>
      <w:lvlText w:val=""/>
      <w:lvlJc w:val="left"/>
      <w:pPr>
        <w:tabs>
          <w:tab w:val="num" w:pos="1440"/>
        </w:tabs>
        <w:ind w:left="1440" w:hanging="360"/>
      </w:pPr>
      <w:rPr>
        <w:rFonts w:ascii="Symbol" w:eastAsia="Times New Roman"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DE3351B"/>
    <w:multiLevelType w:val="hybridMultilevel"/>
    <w:tmpl w:val="168AF7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99915962">
    <w:abstractNumId w:val="21"/>
  </w:num>
  <w:num w:numId="2" w16cid:durableId="1786149502">
    <w:abstractNumId w:val="1"/>
  </w:num>
  <w:num w:numId="3" w16cid:durableId="396361804">
    <w:abstractNumId w:val="0"/>
  </w:num>
  <w:num w:numId="4" w16cid:durableId="468596128">
    <w:abstractNumId w:val="32"/>
  </w:num>
  <w:num w:numId="5" w16cid:durableId="1841584649">
    <w:abstractNumId w:val="12"/>
  </w:num>
  <w:num w:numId="6" w16cid:durableId="1458573099">
    <w:abstractNumId w:val="18"/>
  </w:num>
  <w:num w:numId="7" w16cid:durableId="505366086">
    <w:abstractNumId w:val="28"/>
  </w:num>
  <w:num w:numId="8" w16cid:durableId="1100640703">
    <w:abstractNumId w:val="6"/>
  </w:num>
  <w:num w:numId="9" w16cid:durableId="1987006294">
    <w:abstractNumId w:val="9"/>
  </w:num>
  <w:num w:numId="10" w16cid:durableId="1358316006">
    <w:abstractNumId w:val="36"/>
  </w:num>
  <w:num w:numId="11" w16cid:durableId="1688478333">
    <w:abstractNumId w:val="38"/>
  </w:num>
  <w:num w:numId="12" w16cid:durableId="1515144648">
    <w:abstractNumId w:val="23"/>
  </w:num>
  <w:num w:numId="13" w16cid:durableId="1255435836">
    <w:abstractNumId w:val="14"/>
  </w:num>
  <w:num w:numId="14" w16cid:durableId="820122726">
    <w:abstractNumId w:val="5"/>
  </w:num>
  <w:num w:numId="15" w16cid:durableId="1361585199">
    <w:abstractNumId w:val="49"/>
  </w:num>
  <w:num w:numId="16" w16cid:durableId="1567960325">
    <w:abstractNumId w:val="26"/>
  </w:num>
  <w:num w:numId="17" w16cid:durableId="1487891826">
    <w:abstractNumId w:val="24"/>
  </w:num>
  <w:num w:numId="18" w16cid:durableId="2040351787">
    <w:abstractNumId w:val="37"/>
  </w:num>
  <w:num w:numId="19" w16cid:durableId="1313869685">
    <w:abstractNumId w:val="48"/>
  </w:num>
  <w:num w:numId="20" w16cid:durableId="649864505">
    <w:abstractNumId w:val="41"/>
  </w:num>
  <w:num w:numId="21" w16cid:durableId="752506700">
    <w:abstractNumId w:val="13"/>
  </w:num>
  <w:num w:numId="22" w16cid:durableId="1032995129">
    <w:abstractNumId w:val="8"/>
  </w:num>
  <w:num w:numId="23" w16cid:durableId="1456020792">
    <w:abstractNumId w:val="25"/>
  </w:num>
  <w:num w:numId="24" w16cid:durableId="6321751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091868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9441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847049">
    <w:abstractNumId w:val="30"/>
  </w:num>
  <w:num w:numId="28" w16cid:durableId="1685936944">
    <w:abstractNumId w:val="7"/>
  </w:num>
  <w:num w:numId="29" w16cid:durableId="418601811">
    <w:abstractNumId w:val="35"/>
  </w:num>
  <w:num w:numId="30" w16cid:durableId="1133324721">
    <w:abstractNumId w:val="34"/>
  </w:num>
  <w:num w:numId="31" w16cid:durableId="955217831">
    <w:abstractNumId w:val="17"/>
  </w:num>
  <w:num w:numId="32" w16cid:durableId="370149148">
    <w:abstractNumId w:val="33"/>
  </w:num>
  <w:num w:numId="33" w16cid:durableId="1805462975">
    <w:abstractNumId w:val="44"/>
  </w:num>
  <w:num w:numId="34" w16cid:durableId="575668493">
    <w:abstractNumId w:val="20"/>
  </w:num>
  <w:num w:numId="35" w16cid:durableId="30420228">
    <w:abstractNumId w:val="42"/>
  </w:num>
  <w:num w:numId="36" w16cid:durableId="1043478284">
    <w:abstractNumId w:val="45"/>
  </w:num>
  <w:num w:numId="37" w16cid:durableId="135297410">
    <w:abstractNumId w:val="4"/>
  </w:num>
  <w:num w:numId="38" w16cid:durableId="1231770407">
    <w:abstractNumId w:val="46"/>
  </w:num>
  <w:num w:numId="39" w16cid:durableId="1054038969">
    <w:abstractNumId w:val="39"/>
  </w:num>
  <w:num w:numId="40" w16cid:durableId="274018894">
    <w:abstractNumId w:val="15"/>
  </w:num>
  <w:num w:numId="41" w16cid:durableId="311720785">
    <w:abstractNumId w:val="47"/>
  </w:num>
  <w:num w:numId="42" w16cid:durableId="366681594">
    <w:abstractNumId w:val="11"/>
  </w:num>
  <w:num w:numId="43" w16cid:durableId="861286187">
    <w:abstractNumId w:val="2"/>
  </w:num>
  <w:num w:numId="44" w16cid:durableId="1139608500">
    <w:abstractNumId w:val="43"/>
  </w:num>
  <w:num w:numId="45" w16cid:durableId="683671622">
    <w:abstractNumId w:val="22"/>
  </w:num>
  <w:num w:numId="46" w16cid:durableId="975262350">
    <w:abstractNumId w:val="3"/>
  </w:num>
  <w:num w:numId="47" w16cid:durableId="1357925580">
    <w:abstractNumId w:val="19"/>
  </w:num>
  <w:num w:numId="48" w16cid:durableId="1966540440">
    <w:abstractNumId w:val="29"/>
  </w:num>
  <w:num w:numId="49" w16cid:durableId="728386564">
    <w:abstractNumId w:val="31"/>
  </w:num>
  <w:num w:numId="50" w16cid:durableId="20174218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765E"/>
    <w:rsid w:val="00013641"/>
    <w:rsid w:val="000234F8"/>
    <w:rsid w:val="00023AF9"/>
    <w:rsid w:val="00086533"/>
    <w:rsid w:val="00090D75"/>
    <w:rsid w:val="000A3745"/>
    <w:rsid w:val="000B52F0"/>
    <w:rsid w:val="000C0551"/>
    <w:rsid w:val="000C496C"/>
    <w:rsid w:val="000C7B27"/>
    <w:rsid w:val="000D2A28"/>
    <w:rsid w:val="00113380"/>
    <w:rsid w:val="00147A50"/>
    <w:rsid w:val="00154EF1"/>
    <w:rsid w:val="00164046"/>
    <w:rsid w:val="00165E75"/>
    <w:rsid w:val="00191FE3"/>
    <w:rsid w:val="0019706B"/>
    <w:rsid w:val="001C5B50"/>
    <w:rsid w:val="001D0760"/>
    <w:rsid w:val="001D0AC8"/>
    <w:rsid w:val="001D433F"/>
    <w:rsid w:val="001E73EC"/>
    <w:rsid w:val="002131CD"/>
    <w:rsid w:val="00236AA0"/>
    <w:rsid w:val="00244BBE"/>
    <w:rsid w:val="002610DB"/>
    <w:rsid w:val="00274F3B"/>
    <w:rsid w:val="00276FF4"/>
    <w:rsid w:val="00290CA5"/>
    <w:rsid w:val="002C1B8D"/>
    <w:rsid w:val="002D78DA"/>
    <w:rsid w:val="002E191C"/>
    <w:rsid w:val="00321896"/>
    <w:rsid w:val="00334E3A"/>
    <w:rsid w:val="0035444C"/>
    <w:rsid w:val="00356DD7"/>
    <w:rsid w:val="003668EC"/>
    <w:rsid w:val="00376DED"/>
    <w:rsid w:val="0038179F"/>
    <w:rsid w:val="003E678D"/>
    <w:rsid w:val="003E765E"/>
    <w:rsid w:val="003F4455"/>
    <w:rsid w:val="00413A17"/>
    <w:rsid w:val="004A07EF"/>
    <w:rsid w:val="004B5C30"/>
    <w:rsid w:val="004D2F1B"/>
    <w:rsid w:val="004F18C1"/>
    <w:rsid w:val="004F1EEE"/>
    <w:rsid w:val="004F5587"/>
    <w:rsid w:val="004F7BB2"/>
    <w:rsid w:val="0051707F"/>
    <w:rsid w:val="00522599"/>
    <w:rsid w:val="00561EF6"/>
    <w:rsid w:val="005642B8"/>
    <w:rsid w:val="00580962"/>
    <w:rsid w:val="00582F48"/>
    <w:rsid w:val="005A4081"/>
    <w:rsid w:val="005C2E5D"/>
    <w:rsid w:val="005C46AB"/>
    <w:rsid w:val="005D430D"/>
    <w:rsid w:val="005E7DAB"/>
    <w:rsid w:val="0060190E"/>
    <w:rsid w:val="0063639D"/>
    <w:rsid w:val="00636E69"/>
    <w:rsid w:val="00655B65"/>
    <w:rsid w:val="006703A2"/>
    <w:rsid w:val="006948AF"/>
    <w:rsid w:val="006A19DD"/>
    <w:rsid w:val="006C2346"/>
    <w:rsid w:val="006C5CFF"/>
    <w:rsid w:val="006F3930"/>
    <w:rsid w:val="00720B31"/>
    <w:rsid w:val="00746198"/>
    <w:rsid w:val="0076180D"/>
    <w:rsid w:val="0079346D"/>
    <w:rsid w:val="007B5225"/>
    <w:rsid w:val="008267CB"/>
    <w:rsid w:val="00852244"/>
    <w:rsid w:val="00867A2F"/>
    <w:rsid w:val="00875DF6"/>
    <w:rsid w:val="008763FF"/>
    <w:rsid w:val="008A66A8"/>
    <w:rsid w:val="008E7A14"/>
    <w:rsid w:val="00902DE1"/>
    <w:rsid w:val="0091132E"/>
    <w:rsid w:val="009159EF"/>
    <w:rsid w:val="00920F38"/>
    <w:rsid w:val="00930135"/>
    <w:rsid w:val="009338F4"/>
    <w:rsid w:val="0094566E"/>
    <w:rsid w:val="0095234D"/>
    <w:rsid w:val="00967A10"/>
    <w:rsid w:val="00984EDD"/>
    <w:rsid w:val="00995265"/>
    <w:rsid w:val="009B4D1A"/>
    <w:rsid w:val="009D6784"/>
    <w:rsid w:val="009E73B5"/>
    <w:rsid w:val="009E73C2"/>
    <w:rsid w:val="009F0291"/>
    <w:rsid w:val="00A1124F"/>
    <w:rsid w:val="00A212F1"/>
    <w:rsid w:val="00A21D20"/>
    <w:rsid w:val="00A56F89"/>
    <w:rsid w:val="00A84244"/>
    <w:rsid w:val="00A909DD"/>
    <w:rsid w:val="00A97A56"/>
    <w:rsid w:val="00AB63E7"/>
    <w:rsid w:val="00AD056D"/>
    <w:rsid w:val="00AD3E15"/>
    <w:rsid w:val="00B0116F"/>
    <w:rsid w:val="00B16173"/>
    <w:rsid w:val="00B20238"/>
    <w:rsid w:val="00B25583"/>
    <w:rsid w:val="00B25CEE"/>
    <w:rsid w:val="00B4659A"/>
    <w:rsid w:val="00B500CA"/>
    <w:rsid w:val="00B550C1"/>
    <w:rsid w:val="00B60DCB"/>
    <w:rsid w:val="00B660F8"/>
    <w:rsid w:val="00B7477E"/>
    <w:rsid w:val="00BD7193"/>
    <w:rsid w:val="00BF1EA9"/>
    <w:rsid w:val="00C00D16"/>
    <w:rsid w:val="00C00F92"/>
    <w:rsid w:val="00C2098F"/>
    <w:rsid w:val="00C67D58"/>
    <w:rsid w:val="00C8383D"/>
    <w:rsid w:val="00CA64DD"/>
    <w:rsid w:val="00CA7CA3"/>
    <w:rsid w:val="00CB13F8"/>
    <w:rsid w:val="00CB20D0"/>
    <w:rsid w:val="00CC2861"/>
    <w:rsid w:val="00CD5BA6"/>
    <w:rsid w:val="00CD65E8"/>
    <w:rsid w:val="00CE0D62"/>
    <w:rsid w:val="00CE20C0"/>
    <w:rsid w:val="00CE4BE6"/>
    <w:rsid w:val="00CF261D"/>
    <w:rsid w:val="00CF4D3C"/>
    <w:rsid w:val="00D11101"/>
    <w:rsid w:val="00D218B6"/>
    <w:rsid w:val="00D25DDD"/>
    <w:rsid w:val="00D275C2"/>
    <w:rsid w:val="00D31DD2"/>
    <w:rsid w:val="00D34A82"/>
    <w:rsid w:val="00D4173A"/>
    <w:rsid w:val="00D422D4"/>
    <w:rsid w:val="00D47688"/>
    <w:rsid w:val="00D601BF"/>
    <w:rsid w:val="00D618BD"/>
    <w:rsid w:val="00D64589"/>
    <w:rsid w:val="00D7076F"/>
    <w:rsid w:val="00D74035"/>
    <w:rsid w:val="00D76C16"/>
    <w:rsid w:val="00D824CE"/>
    <w:rsid w:val="00D913E5"/>
    <w:rsid w:val="00D93C23"/>
    <w:rsid w:val="00D95268"/>
    <w:rsid w:val="00DA6840"/>
    <w:rsid w:val="00DD1CFD"/>
    <w:rsid w:val="00DE5E0C"/>
    <w:rsid w:val="00DF43ED"/>
    <w:rsid w:val="00DF7573"/>
    <w:rsid w:val="00E04469"/>
    <w:rsid w:val="00E04F15"/>
    <w:rsid w:val="00E077F8"/>
    <w:rsid w:val="00E21A5F"/>
    <w:rsid w:val="00E27623"/>
    <w:rsid w:val="00E566C3"/>
    <w:rsid w:val="00E5674C"/>
    <w:rsid w:val="00E65487"/>
    <w:rsid w:val="00E861DD"/>
    <w:rsid w:val="00E9092A"/>
    <w:rsid w:val="00EA0D66"/>
    <w:rsid w:val="00EC3955"/>
    <w:rsid w:val="00EC5568"/>
    <w:rsid w:val="00ED65F4"/>
    <w:rsid w:val="00F036EC"/>
    <w:rsid w:val="00F204C0"/>
    <w:rsid w:val="00F20F95"/>
    <w:rsid w:val="00F24546"/>
    <w:rsid w:val="00F32D95"/>
    <w:rsid w:val="00F44AA6"/>
    <w:rsid w:val="00FB572C"/>
    <w:rsid w:val="00FC2F18"/>
    <w:rsid w:val="00FD6E82"/>
    <w:rsid w:val="00FE429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8D324"/>
  <w15:chartTrackingRefBased/>
  <w15:docId w15:val="{8DCAA5DE-BF42-4DFE-ACBE-959DC3BF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CFF"/>
    <w:rPr>
      <w:rFonts w:ascii="Arial" w:hAnsi="Arial"/>
      <w:sz w:val="24"/>
      <w:szCs w:val="24"/>
      <w:lang w:val="en-US"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ind w:left="360"/>
      <w:outlineLvl w:val="0"/>
    </w:pPr>
    <w:rPr>
      <w:b/>
      <w:bCs/>
      <w:i/>
      <w:i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b/>
      <w:bCs/>
      <w:color w:val="FF6600"/>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outlineLvl w:val="6"/>
    </w:pPr>
    <w:rPr>
      <w:rFonts w:ascii="Century Gothic" w:hAnsi="Century Gothic"/>
      <w:b/>
      <w:bCs/>
      <w:color w:val="000080"/>
      <w:sz w:val="28"/>
    </w:rPr>
  </w:style>
  <w:style w:type="paragraph" w:styleId="Heading9">
    <w:name w:val="heading 9"/>
    <w:basedOn w:val="Normal"/>
    <w:next w:val="Normal"/>
    <w:qFormat/>
    <w:pPr>
      <w:keepNext/>
      <w:jc w:val="both"/>
      <w:outlineLvl w:val="8"/>
    </w:pPr>
    <w:rPr>
      <w:rFonts w:cs="Arial"/>
      <w:b/>
      <w:bCs/>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i/>
      <w:iCs/>
    </w:rPr>
  </w:style>
  <w:style w:type="paragraph" w:styleId="BodyText">
    <w:name w:val="Body Text"/>
    <w:basedOn w:val="Normal"/>
    <w:pPr>
      <w:spacing w:before="100" w:beforeAutospacing="1" w:after="240"/>
    </w:pPr>
    <w:rPr>
      <w:rFonts w:cs="Arial"/>
      <w:color w:val="FF6600"/>
    </w:rPr>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Times New Roman" w:hAnsi="Times New Roman"/>
      <w:szCs w:val="20"/>
      <w:lang w:val="en-GB"/>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0"/>
      <w:szCs w:val="20"/>
    </w:rPr>
  </w:style>
  <w:style w:type="paragraph" w:styleId="BodyText2">
    <w:name w:val="Body Text 2"/>
    <w:basedOn w:val="Normal"/>
    <w:link w:val="BodyText2Char"/>
    <w:rPr>
      <w:b/>
      <w:bCs/>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D95268"/>
    <w:pPr>
      <w:shd w:val="clear" w:color="auto" w:fill="000080"/>
    </w:pPr>
    <w:rPr>
      <w:rFonts w:ascii="Tahoma" w:hAnsi="Tahoma" w:cs="Tahoma"/>
      <w:sz w:val="20"/>
      <w:szCs w:val="20"/>
    </w:rPr>
  </w:style>
  <w:style w:type="paragraph" w:styleId="BalloonText">
    <w:name w:val="Balloon Text"/>
    <w:basedOn w:val="Normal"/>
    <w:semiHidden/>
    <w:rsid w:val="003E678D"/>
    <w:rPr>
      <w:rFonts w:ascii="Tahoma" w:hAnsi="Tahoma" w:cs="Tahoma"/>
      <w:sz w:val="16"/>
      <w:szCs w:val="16"/>
    </w:rPr>
  </w:style>
  <w:style w:type="character" w:styleId="Hyperlink">
    <w:name w:val="Hyperlink"/>
    <w:rsid w:val="003E678D"/>
    <w:rPr>
      <w:color w:val="0000FF"/>
      <w:u w:val="single"/>
    </w:rPr>
  </w:style>
  <w:style w:type="paragraph" w:styleId="ListParagraph">
    <w:name w:val="List Paragraph"/>
    <w:basedOn w:val="Normal"/>
    <w:uiPriority w:val="34"/>
    <w:qFormat/>
    <w:rsid w:val="00B660F8"/>
    <w:pPr>
      <w:spacing w:after="200" w:line="276" w:lineRule="auto"/>
      <w:ind w:left="720"/>
      <w:contextualSpacing/>
    </w:pPr>
    <w:rPr>
      <w:rFonts w:ascii="Calibri" w:hAnsi="Calibri"/>
      <w:sz w:val="22"/>
      <w:szCs w:val="22"/>
      <w:lang w:val="en-IE"/>
    </w:rPr>
  </w:style>
  <w:style w:type="character" w:customStyle="1" w:styleId="HeaderChar">
    <w:name w:val="Header Char"/>
    <w:link w:val="Header"/>
    <w:locked/>
    <w:rsid w:val="00F204C0"/>
    <w:rPr>
      <w:sz w:val="24"/>
      <w:lang w:val="en-GB" w:eastAsia="en-US" w:bidi="ar-SA"/>
    </w:rPr>
  </w:style>
  <w:style w:type="paragraph" w:styleId="Subtitle">
    <w:name w:val="Subtitle"/>
    <w:basedOn w:val="Normal"/>
    <w:link w:val="SubtitleChar"/>
    <w:qFormat/>
    <w:rsid w:val="0079346D"/>
    <w:rPr>
      <w:rFonts w:ascii="Times New Roman" w:hAnsi="Times New Roman"/>
      <w:bCs/>
      <w:szCs w:val="20"/>
      <w:lang w:val="en-GB"/>
    </w:rPr>
  </w:style>
  <w:style w:type="character" w:customStyle="1" w:styleId="SubtitleChar">
    <w:name w:val="Subtitle Char"/>
    <w:link w:val="Subtitle"/>
    <w:rsid w:val="0079346D"/>
    <w:rPr>
      <w:bCs/>
      <w:sz w:val="24"/>
      <w:lang w:val="en-GB" w:eastAsia="en-US"/>
    </w:rPr>
  </w:style>
  <w:style w:type="character" w:customStyle="1" w:styleId="Heading2Char">
    <w:name w:val="Heading 2 Char"/>
    <w:rsid w:val="0079346D"/>
    <w:rPr>
      <w:rFonts w:ascii="Arial" w:hAnsi="Arial" w:cs="Arial"/>
      <w:b/>
      <w:bCs/>
      <w:i/>
      <w:iCs/>
      <w:sz w:val="28"/>
      <w:szCs w:val="28"/>
      <w:lang w:val="en-GB" w:eastAsia="en-US" w:bidi="ar-SA"/>
    </w:rPr>
  </w:style>
  <w:style w:type="character" w:styleId="CommentReference">
    <w:name w:val="annotation reference"/>
    <w:rsid w:val="008763FF"/>
    <w:rPr>
      <w:sz w:val="16"/>
      <w:szCs w:val="16"/>
    </w:rPr>
  </w:style>
  <w:style w:type="paragraph" w:styleId="CommentText">
    <w:name w:val="annotation text"/>
    <w:basedOn w:val="Normal"/>
    <w:link w:val="CommentTextChar"/>
    <w:rsid w:val="008763FF"/>
    <w:rPr>
      <w:sz w:val="20"/>
      <w:szCs w:val="20"/>
    </w:rPr>
  </w:style>
  <w:style w:type="character" w:customStyle="1" w:styleId="CommentTextChar">
    <w:name w:val="Comment Text Char"/>
    <w:link w:val="CommentText"/>
    <w:rsid w:val="008763FF"/>
    <w:rPr>
      <w:rFonts w:ascii="Arial" w:hAnsi="Arial"/>
      <w:lang w:val="en-US" w:eastAsia="en-US"/>
    </w:rPr>
  </w:style>
  <w:style w:type="paragraph" w:styleId="CommentSubject">
    <w:name w:val="annotation subject"/>
    <w:basedOn w:val="CommentText"/>
    <w:next w:val="CommentText"/>
    <w:link w:val="CommentSubjectChar"/>
    <w:rsid w:val="008763FF"/>
    <w:rPr>
      <w:b/>
      <w:bCs/>
    </w:rPr>
  </w:style>
  <w:style w:type="character" w:customStyle="1" w:styleId="CommentSubjectChar">
    <w:name w:val="Comment Subject Char"/>
    <w:link w:val="CommentSubject"/>
    <w:rsid w:val="008763FF"/>
    <w:rPr>
      <w:rFonts w:ascii="Arial" w:hAnsi="Arial"/>
      <w:b/>
      <w:bCs/>
      <w:lang w:val="en-US" w:eastAsia="en-US"/>
    </w:rPr>
  </w:style>
  <w:style w:type="table" w:styleId="TableGrid">
    <w:name w:val="Table Grid"/>
    <w:basedOn w:val="TableNormal"/>
    <w:rsid w:val="00561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76DED"/>
    <w:rPr>
      <w:color w:val="954F72"/>
      <w:u w:val="single"/>
    </w:rPr>
  </w:style>
  <w:style w:type="paragraph" w:styleId="BodyText3">
    <w:name w:val="Body Text 3"/>
    <w:basedOn w:val="Normal"/>
    <w:link w:val="BodyText3Char"/>
    <w:rsid w:val="00B7477E"/>
    <w:pPr>
      <w:spacing w:after="120"/>
    </w:pPr>
    <w:rPr>
      <w:rFonts w:ascii="Times New Roman" w:hAnsi="Times New Roman"/>
      <w:sz w:val="16"/>
      <w:szCs w:val="16"/>
      <w:lang w:val="en-GB"/>
    </w:rPr>
  </w:style>
  <w:style w:type="character" w:customStyle="1" w:styleId="BodyText3Char">
    <w:name w:val="Body Text 3 Char"/>
    <w:link w:val="BodyText3"/>
    <w:rsid w:val="00B7477E"/>
    <w:rPr>
      <w:sz w:val="16"/>
      <w:szCs w:val="16"/>
      <w:lang w:val="en-GB" w:eastAsia="en-US"/>
    </w:rPr>
  </w:style>
  <w:style w:type="paragraph" w:styleId="Title">
    <w:name w:val="Title"/>
    <w:basedOn w:val="Normal"/>
    <w:link w:val="TitleChar"/>
    <w:qFormat/>
    <w:rsid w:val="00B7477E"/>
    <w:pPr>
      <w:tabs>
        <w:tab w:val="left" w:pos="-720"/>
      </w:tabs>
      <w:suppressAutoHyphens/>
      <w:jc w:val="center"/>
    </w:pPr>
    <w:rPr>
      <w:rFonts w:ascii="Times New Roman" w:hAnsi="Times New Roman"/>
      <w:b/>
      <w:spacing w:val="-3"/>
      <w:szCs w:val="20"/>
      <w:u w:val="single"/>
      <w:lang w:val="en-GB"/>
    </w:rPr>
  </w:style>
  <w:style w:type="character" w:customStyle="1" w:styleId="TitleChar">
    <w:name w:val="Title Char"/>
    <w:link w:val="Title"/>
    <w:rsid w:val="00B7477E"/>
    <w:rPr>
      <w:b/>
      <w:spacing w:val="-3"/>
      <w:sz w:val="24"/>
      <w:u w:val="single"/>
      <w:lang w:val="en-GB" w:eastAsia="en-US"/>
    </w:rPr>
  </w:style>
  <w:style w:type="character" w:customStyle="1" w:styleId="BodyText2Char">
    <w:name w:val="Body Text 2 Char"/>
    <w:link w:val="BodyText2"/>
    <w:rsid w:val="009B4D1A"/>
    <w:rPr>
      <w:rFonts w:ascii="Arial" w:hAnsi="Arial"/>
      <w:b/>
      <w:bCs/>
      <w:sz w:val="24"/>
      <w:szCs w:val="24"/>
      <w:u w:val="single"/>
      <w:lang w:val="en-US" w:eastAsia="en-US"/>
    </w:rPr>
  </w:style>
  <w:style w:type="paragraph" w:customStyle="1" w:styleId="TxBrp6">
    <w:name w:val="TxBr_p6"/>
    <w:basedOn w:val="Normal"/>
    <w:rsid w:val="000B52F0"/>
    <w:pPr>
      <w:widowControl w:val="0"/>
      <w:tabs>
        <w:tab w:val="left" w:pos="204"/>
      </w:tabs>
      <w:autoSpaceDE w:val="0"/>
      <w:autoSpaceDN w:val="0"/>
      <w:spacing w:line="232" w:lineRule="atLeast"/>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6440">
      <w:bodyDiv w:val="1"/>
      <w:marLeft w:val="0"/>
      <w:marRight w:val="0"/>
      <w:marTop w:val="0"/>
      <w:marBottom w:val="0"/>
      <w:divBdr>
        <w:top w:val="none" w:sz="0" w:space="0" w:color="auto"/>
        <w:left w:val="none" w:sz="0" w:space="0" w:color="auto"/>
        <w:bottom w:val="none" w:sz="0" w:space="0" w:color="auto"/>
        <w:right w:val="none" w:sz="0" w:space="0" w:color="auto"/>
      </w:divBdr>
    </w:div>
    <w:div w:id="526216520">
      <w:bodyDiv w:val="1"/>
      <w:marLeft w:val="0"/>
      <w:marRight w:val="0"/>
      <w:marTop w:val="0"/>
      <w:marBottom w:val="0"/>
      <w:divBdr>
        <w:top w:val="none" w:sz="0" w:space="0" w:color="auto"/>
        <w:left w:val="none" w:sz="0" w:space="0" w:color="auto"/>
        <w:bottom w:val="none" w:sz="0" w:space="0" w:color="auto"/>
        <w:right w:val="none" w:sz="0" w:space="0" w:color="auto"/>
      </w:divBdr>
    </w:div>
    <w:div w:id="873008464">
      <w:bodyDiv w:val="1"/>
      <w:marLeft w:val="0"/>
      <w:marRight w:val="0"/>
      <w:marTop w:val="0"/>
      <w:marBottom w:val="0"/>
      <w:divBdr>
        <w:top w:val="none" w:sz="0" w:space="0" w:color="auto"/>
        <w:left w:val="none" w:sz="0" w:space="0" w:color="auto"/>
        <w:bottom w:val="none" w:sz="0" w:space="0" w:color="auto"/>
        <w:right w:val="none" w:sz="0" w:space="0" w:color="auto"/>
      </w:divBdr>
    </w:div>
    <w:div w:id="934898993">
      <w:bodyDiv w:val="1"/>
      <w:marLeft w:val="0"/>
      <w:marRight w:val="0"/>
      <w:marTop w:val="0"/>
      <w:marBottom w:val="0"/>
      <w:divBdr>
        <w:top w:val="none" w:sz="0" w:space="0" w:color="auto"/>
        <w:left w:val="none" w:sz="0" w:space="0" w:color="auto"/>
        <w:bottom w:val="none" w:sz="0" w:space="0" w:color="auto"/>
        <w:right w:val="none" w:sz="0" w:space="0" w:color="auto"/>
      </w:divBdr>
    </w:div>
    <w:div w:id="1148595138">
      <w:bodyDiv w:val="1"/>
      <w:marLeft w:val="0"/>
      <w:marRight w:val="0"/>
      <w:marTop w:val="0"/>
      <w:marBottom w:val="0"/>
      <w:divBdr>
        <w:top w:val="none" w:sz="0" w:space="0" w:color="auto"/>
        <w:left w:val="none" w:sz="0" w:space="0" w:color="auto"/>
        <w:bottom w:val="none" w:sz="0" w:space="0" w:color="auto"/>
        <w:right w:val="none" w:sz="0" w:space="0" w:color="auto"/>
      </w:divBdr>
    </w:div>
    <w:div w:id="1382052829">
      <w:bodyDiv w:val="1"/>
      <w:marLeft w:val="0"/>
      <w:marRight w:val="0"/>
      <w:marTop w:val="0"/>
      <w:marBottom w:val="0"/>
      <w:divBdr>
        <w:top w:val="none" w:sz="0" w:space="0" w:color="auto"/>
        <w:left w:val="none" w:sz="0" w:space="0" w:color="auto"/>
        <w:bottom w:val="none" w:sz="0" w:space="0" w:color="auto"/>
        <w:right w:val="none" w:sz="0" w:space="0" w:color="auto"/>
      </w:divBdr>
    </w:div>
    <w:div w:id="1410613771">
      <w:bodyDiv w:val="1"/>
      <w:marLeft w:val="0"/>
      <w:marRight w:val="0"/>
      <w:marTop w:val="0"/>
      <w:marBottom w:val="0"/>
      <w:divBdr>
        <w:top w:val="none" w:sz="0" w:space="0" w:color="auto"/>
        <w:left w:val="none" w:sz="0" w:space="0" w:color="auto"/>
        <w:bottom w:val="none" w:sz="0" w:space="0" w:color="auto"/>
        <w:right w:val="none" w:sz="0" w:space="0" w:color="auto"/>
      </w:divBdr>
      <w:divsChild>
        <w:div w:id="341975054">
          <w:marLeft w:val="-79"/>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dn.ulwolves.ie/docs/resources/UL%20Wolves%20-%20Common%20Constitution%20(2018%20revis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4560</Words>
  <Characters>25994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Clubs and Societies Safety Statement Template</vt:lpstr>
    </vt:vector>
  </TitlesOfParts>
  <Company>IRS</Company>
  <LinksUpToDate>false</LinksUpToDate>
  <CharactersWithSpaces>30494</CharactersWithSpaces>
  <SharedDoc>false</SharedDoc>
  <HLinks>
    <vt:vector size="6" baseType="variant">
      <vt:variant>
        <vt:i4>3145789</vt:i4>
      </vt:variant>
      <vt:variant>
        <vt:i4>0</vt:i4>
      </vt:variant>
      <vt:variant>
        <vt:i4>0</vt:i4>
      </vt:variant>
      <vt:variant>
        <vt:i4>5</vt:i4>
      </vt:variant>
      <vt:variant>
        <vt:lpwstr>https://cdn.ulwolves.ie/docs/resources/UL Wolves - Common Constitution (2018 revision).pdf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Clubs and Societies Safety Statement Template</dc:title>
  <dc:subject/>
  <dc:creator>Emer Bell</dc:creator>
  <cp:keywords/>
  <dc:description/>
  <cp:lastModifiedBy>Lisa.Ryan</cp:lastModifiedBy>
  <cp:revision>2</cp:revision>
  <cp:lastPrinted>2021-04-19T12:53:00Z</cp:lastPrinted>
  <dcterms:created xsi:type="dcterms:W3CDTF">2026-02-24T16:11:00Z</dcterms:created>
  <dcterms:modified xsi:type="dcterms:W3CDTF">2026-02-24T16:11:00Z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8932b2bd-efeb-410f-83c8-1ae29ab4e82d</vt:lpwstr>
  </property>
</Properties>
</file>